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document.xml" ContentType="application/vnd.openxmlformats-officedocument.wordprocessingml.document.main+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Reklaminio žaidimo „Fa fantastiškas žaidimas“ taisyklės</w:t>
      </w:r>
      <w:r w:rsidDel="00000000" w:rsidR="00000000" w:rsidRPr="00000000">
        <w:rPr>
          <w:rtl w:val="0"/>
        </w:rPr>
      </w:r>
    </w:p>
    <w:p w:rsidR="00000000" w:rsidDel="00000000" w:rsidP="00000000" w:rsidRDefault="00000000" w:rsidRPr="00000000" w14:paraId="00000002">
      <w:pPr>
        <w:spacing w:after="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numPr>
          <w:ilvl w:val="0"/>
          <w:numId w:val="2"/>
        </w:numPr>
        <w:pBdr>
          <w:top w:space="0" w:sz="0" w:val="nil"/>
          <w:left w:space="0" w:sz="0" w:val="nil"/>
          <w:bottom w:space="0" w:sz="0" w:val="nil"/>
          <w:right w:space="0" w:sz="0" w:val="nil"/>
          <w:between w:space="0" w:sz="0" w:val="nil"/>
        </w:pBdr>
        <w:spacing w:after="60" w:lineRule="auto"/>
        <w:ind w:left="360" w:hanging="360"/>
        <w:rPr>
          <w:sz w:val="24"/>
          <w:szCs w:val="24"/>
        </w:rPr>
      </w:pPr>
      <w:r w:rsidDel="00000000" w:rsidR="00000000" w:rsidRPr="00000000">
        <w:rPr>
          <w:rFonts w:ascii="Times New Roman" w:cs="Times New Roman" w:eastAsia="Times New Roman" w:hAnsi="Times New Roman"/>
          <w:b w:val="1"/>
          <w:sz w:val="24"/>
          <w:szCs w:val="24"/>
          <w:rtl w:val="0"/>
        </w:rPr>
        <w:t xml:space="preserve">Žaidimo organizatorius, koordinatorius ir duomenų tvarkytojas</w:t>
      </w:r>
      <w:r w:rsidDel="00000000" w:rsidR="00000000" w:rsidRPr="00000000">
        <w:rPr>
          <w:rtl w:val="0"/>
        </w:rPr>
      </w:r>
    </w:p>
    <w:p w:rsidR="00000000" w:rsidDel="00000000" w:rsidP="00000000" w:rsidRDefault="00000000" w:rsidRPr="00000000" w14:paraId="00000004">
      <w:pPr>
        <w:numPr>
          <w:ilvl w:val="1"/>
          <w:numId w:val="2"/>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Žaidimo organizatorius yra SIA „Henkel Latvia“ (toliau tekste – Organizatorius),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įmonės kodas </w:t>
      </w:r>
      <w:r w:rsidDel="00000000" w:rsidR="00000000" w:rsidRPr="00000000">
        <w:rPr>
          <w:rFonts w:ascii="Times New Roman" w:cs="Times New Roman" w:eastAsia="Times New Roman" w:hAnsi="Times New Roman"/>
          <w:sz w:val="24"/>
          <w:szCs w:val="24"/>
          <w:highlight w:val="white"/>
          <w:rtl w:val="0"/>
        </w:rPr>
        <w:t xml:space="preserve">40003253247</w:t>
      </w:r>
      <w:r w:rsidDel="00000000" w:rsidR="00000000" w:rsidRPr="00000000">
        <w:rPr>
          <w:rFonts w:ascii="Times New Roman" w:cs="Times New Roman" w:eastAsia="Times New Roman" w:hAnsi="Times New Roman"/>
          <w:sz w:val="24"/>
          <w:szCs w:val="24"/>
          <w:rtl w:val="0"/>
        </w:rPr>
        <w:t xml:space="preserve">, adresas </w:t>
      </w:r>
      <w:r w:rsidDel="00000000" w:rsidR="00000000" w:rsidRPr="00000000">
        <w:rPr>
          <w:rFonts w:ascii="Times New Roman" w:cs="Times New Roman" w:eastAsia="Times New Roman" w:hAnsi="Times New Roman"/>
          <w:sz w:val="24"/>
          <w:szCs w:val="24"/>
          <w:highlight w:val="white"/>
          <w:rtl w:val="0"/>
        </w:rPr>
        <w:t xml:space="preserve">Gustava Zemgala g. 76, LV-1039, Ryga, Latvija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5">
      <w:pPr>
        <w:numPr>
          <w:ilvl w:val="1"/>
          <w:numId w:val="2"/>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Atstovaudamas Organizatoriaus interesams Žaidimo prizų distribuciją vykdo prizų koordinatorius UAB „MakesYouLocal“ (toliau tekste – Koordinatorius), įmonės kodas 304185357, adresas Teatro g. 9b-19, LT-03107 Vilnius, Lietuva.</w:t>
      </w:r>
      <w:r w:rsidDel="00000000" w:rsidR="00000000" w:rsidRPr="00000000">
        <w:rPr>
          <w:rtl w:val="0"/>
        </w:rPr>
      </w:r>
    </w:p>
    <w:p w:rsidR="00000000" w:rsidDel="00000000" w:rsidP="00000000" w:rsidRDefault="00000000" w:rsidRPr="00000000" w14:paraId="00000006">
      <w:pPr>
        <w:numPr>
          <w:ilvl w:val="1"/>
          <w:numId w:val="2"/>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Žaidimo duomenų tvarkytojas yra SIA „Henkel Latvia“, įmonės kodas </w:t>
      </w:r>
      <w:r w:rsidDel="00000000" w:rsidR="00000000" w:rsidRPr="00000000">
        <w:rPr>
          <w:rFonts w:ascii="Times New Roman" w:cs="Times New Roman" w:eastAsia="Times New Roman" w:hAnsi="Times New Roman"/>
          <w:sz w:val="24"/>
          <w:szCs w:val="24"/>
          <w:highlight w:val="white"/>
          <w:rtl w:val="0"/>
        </w:rPr>
        <w:t xml:space="preserve">40003253247</w:t>
      </w:r>
      <w:r w:rsidDel="00000000" w:rsidR="00000000" w:rsidRPr="00000000">
        <w:rPr>
          <w:rFonts w:ascii="Times New Roman" w:cs="Times New Roman" w:eastAsia="Times New Roman" w:hAnsi="Times New Roman"/>
          <w:sz w:val="24"/>
          <w:szCs w:val="24"/>
          <w:rtl w:val="0"/>
        </w:rPr>
        <w:t xml:space="preserve">, adresas </w:t>
      </w:r>
      <w:r w:rsidDel="00000000" w:rsidR="00000000" w:rsidRPr="00000000">
        <w:rPr>
          <w:rFonts w:ascii="Times New Roman" w:cs="Times New Roman" w:eastAsia="Times New Roman" w:hAnsi="Times New Roman"/>
          <w:sz w:val="24"/>
          <w:szCs w:val="24"/>
          <w:highlight w:val="white"/>
          <w:rtl w:val="0"/>
        </w:rPr>
        <w:t xml:space="preserve">Gustava Zemgala g. 76, LV-1039, Ryga, Latvija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7">
      <w:pPr>
        <w:spacing w:after="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numPr>
          <w:ilvl w:val="0"/>
          <w:numId w:val="2"/>
        </w:numPr>
        <w:spacing w:after="60" w:lineRule="auto"/>
        <w:ind w:left="36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Registracijos terminai</w:t>
      </w:r>
      <w:r w:rsidDel="00000000" w:rsidR="00000000" w:rsidRPr="00000000">
        <w:rPr>
          <w:rtl w:val="0"/>
        </w:rPr>
      </w:r>
    </w:p>
    <w:p w:rsidR="00000000" w:rsidDel="00000000" w:rsidP="00000000" w:rsidRDefault="00000000" w:rsidRPr="00000000" w14:paraId="00000009">
      <w:pPr>
        <w:numPr>
          <w:ilvl w:val="1"/>
          <w:numId w:val="2"/>
        </w:numPr>
        <w:spacing w:after="240" w:before="60" w:lineRule="auto"/>
        <w:ind w:left="850" w:hanging="140.99999999999994"/>
        <w:rPr/>
      </w:pPr>
      <w:r w:rsidDel="00000000" w:rsidR="00000000" w:rsidRPr="00000000">
        <w:rPr>
          <w:rFonts w:ascii="Times New Roman" w:cs="Times New Roman" w:eastAsia="Times New Roman" w:hAnsi="Times New Roman"/>
          <w:sz w:val="24"/>
          <w:szCs w:val="24"/>
          <w:rtl w:val="0"/>
        </w:rPr>
        <w:t xml:space="preserve">Registruotis žaidime galima nuo 2020 m. spalio 29 d. iki 2020 m. gruodžio 13 d.</w:t>
      </w:r>
      <w:r w:rsidDel="00000000" w:rsidR="00000000" w:rsidRPr="00000000">
        <w:rPr>
          <w:rtl w:val="0"/>
        </w:rPr>
      </w:r>
    </w:p>
    <w:p w:rsidR="00000000" w:rsidDel="00000000" w:rsidP="00000000" w:rsidRDefault="00000000" w:rsidRPr="00000000" w14:paraId="0000000A">
      <w:pPr>
        <w:spacing w:after="60" w:lineRule="auto"/>
        <w:ind w:left="71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after="60" w:lineRule="auto"/>
        <w:ind w:left="425" w:hanging="425"/>
        <w:rPr>
          <w:sz w:val="24"/>
          <w:szCs w:val="24"/>
        </w:rPr>
      </w:pPr>
      <w:r w:rsidDel="00000000" w:rsidR="00000000" w:rsidRPr="00000000">
        <w:rPr>
          <w:rFonts w:ascii="Times New Roman" w:cs="Times New Roman" w:eastAsia="Times New Roman" w:hAnsi="Times New Roman"/>
          <w:b w:val="1"/>
          <w:sz w:val="24"/>
          <w:szCs w:val="24"/>
          <w:rtl w:val="0"/>
        </w:rPr>
        <w:t xml:space="preserve">Prizai</w:t>
      </w:r>
      <w:r w:rsidDel="00000000" w:rsidR="00000000" w:rsidRPr="00000000">
        <w:rPr>
          <w:rtl w:val="0"/>
        </w:rPr>
      </w:r>
    </w:p>
    <w:p w:rsidR="00000000" w:rsidDel="00000000" w:rsidP="00000000" w:rsidRDefault="00000000" w:rsidRPr="00000000" w14:paraId="0000000C">
      <w:pPr>
        <w:numPr>
          <w:ilvl w:val="1"/>
          <w:numId w:val="2"/>
        </w:numPr>
        <w:pBdr>
          <w:top w:space="0" w:sz="0" w:val="nil"/>
          <w:left w:space="0" w:sz="0" w:val="nil"/>
          <w:bottom w:space="0" w:sz="0" w:val="nil"/>
          <w:right w:space="0" w:sz="0" w:val="nil"/>
          <w:between w:space="0" w:sz="0" w:val="nil"/>
        </w:pBdr>
        <w:ind w:left="850" w:hanging="140.99999999999994"/>
        <w:jc w:val="both"/>
        <w:rPr/>
      </w:pPr>
      <w:r w:rsidDel="00000000" w:rsidR="00000000" w:rsidRPr="00000000">
        <w:rPr>
          <w:rFonts w:ascii="Times New Roman" w:cs="Times New Roman" w:eastAsia="Times New Roman" w:hAnsi="Times New Roman"/>
          <w:sz w:val="24"/>
          <w:szCs w:val="24"/>
          <w:rtl w:val="0"/>
        </w:rPr>
        <w:t xml:space="preserve">Prizų fondą sudaro </w:t>
      </w:r>
      <w:r w:rsidDel="00000000" w:rsidR="00000000" w:rsidRPr="00000000">
        <w:rPr>
          <w:rFonts w:ascii="Times New Roman" w:cs="Times New Roman" w:eastAsia="Times New Roman" w:hAnsi="Times New Roman"/>
          <w:sz w:val="24"/>
          <w:szCs w:val="24"/>
          <w:rtl w:val="0"/>
        </w:rPr>
        <w:t xml:space="preserve">47</w:t>
      </w:r>
      <w:r w:rsidDel="00000000" w:rsidR="00000000" w:rsidRPr="00000000">
        <w:rPr>
          <w:rFonts w:ascii="Times New Roman" w:cs="Times New Roman" w:eastAsia="Times New Roman" w:hAnsi="Times New Roman"/>
          <w:sz w:val="24"/>
          <w:szCs w:val="24"/>
          <w:rtl w:val="0"/>
        </w:rPr>
        <w:t xml:space="preserve"> (keturiasdešimt septyni) prizai:</w:t>
      </w:r>
      <w:r w:rsidDel="00000000" w:rsidR="00000000" w:rsidRPr="00000000">
        <w:rPr>
          <w:rtl w:val="0"/>
        </w:rPr>
      </w:r>
    </w:p>
    <w:p w:rsidR="00000000" w:rsidDel="00000000" w:rsidP="00000000" w:rsidRDefault="00000000" w:rsidRPr="00000000" w14:paraId="0000000D">
      <w:pPr>
        <w:numPr>
          <w:ilvl w:val="2"/>
          <w:numId w:val="2"/>
        </w:numPr>
        <w:pBdr>
          <w:top w:space="0" w:sz="0" w:val="nil"/>
          <w:left w:space="0" w:sz="0" w:val="nil"/>
          <w:bottom w:space="0" w:sz="0" w:val="nil"/>
          <w:right w:space="0" w:sz="0" w:val="nil"/>
          <w:between w:space="0" w:sz="0" w:val="nil"/>
        </w:pBdr>
        <w:ind w:left="1275"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(vienas) 1000 (tūkstančio) EUR vertės piniginis prizas.</w:t>
      </w:r>
    </w:p>
    <w:p w:rsidR="00000000" w:rsidDel="00000000" w:rsidP="00000000" w:rsidRDefault="00000000" w:rsidRPr="00000000" w14:paraId="0000000E">
      <w:pPr>
        <w:numPr>
          <w:ilvl w:val="2"/>
          <w:numId w:val="2"/>
        </w:numPr>
        <w:pBdr>
          <w:top w:space="0" w:sz="0" w:val="nil"/>
          <w:left w:space="0" w:sz="0" w:val="nil"/>
          <w:bottom w:space="0" w:sz="0" w:val="nil"/>
          <w:right w:space="0" w:sz="0" w:val="nil"/>
          <w:between w:space="0" w:sz="0" w:val="nil"/>
        </w:pBdr>
        <w:ind w:left="1275"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 (keturiasdešimt šeši) „Fa“ produktų rinkiniai. Kiekvieno rinkinio vertė yra 13,85 EUR (trylika eurų ir aštuoniasdešimt penki euro centai).</w:t>
      </w:r>
    </w:p>
    <w:p w:rsidR="00000000" w:rsidDel="00000000" w:rsidP="00000000" w:rsidRDefault="00000000" w:rsidRPr="00000000" w14:paraId="0000000F">
      <w:pPr>
        <w:numPr>
          <w:ilvl w:val="3"/>
          <w:numId w:val="2"/>
        </w:numPr>
        <w:pBdr>
          <w:top w:space="0" w:sz="0" w:val="nil"/>
          <w:left w:space="0" w:sz="0" w:val="nil"/>
          <w:bottom w:space="0" w:sz="0" w:val="nil"/>
          <w:right w:space="0" w:sz="0" w:val="nil"/>
          <w:between w:space="0" w:sz="0" w:val="nil"/>
        </w:pBdr>
        <w:ind w:left="1700.7874015748032" w:hanging="141.732283464567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Rinkinį sudaro:</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(vienas) </w:t>
      </w:r>
      <w:r w:rsidDel="00000000" w:rsidR="00000000" w:rsidRPr="00000000">
        <w:rPr>
          <w:rFonts w:ascii="Times New Roman" w:cs="Times New Roman" w:eastAsia="Times New Roman" w:hAnsi="Times New Roman"/>
          <w:sz w:val="24"/>
          <w:szCs w:val="24"/>
          <w:rtl w:val="0"/>
        </w:rPr>
        <w:t xml:space="preserve">„Fa Fiji Dream“ dušo gelis, 250 ml;</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(vienas) „Fa Men Cool Extreme“ dušo gelis, 250 ml;</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(vienas) „Fa Men Xtreme Invisible Fresh Spray“ dezodorantas, 150 ml;</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(vienas) „Fa Fresh&amp;Dry Pink Sorbet Spray“ dezodorantas, 150 ml;</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(vienas)  „Fa Invisible Fresh“ rutulinis dezodorantas, 50 ml.</w:t>
      </w:r>
      <w:r w:rsidDel="00000000" w:rsidR="00000000" w:rsidRPr="00000000">
        <w:rPr>
          <w:rtl w:val="0"/>
        </w:rPr>
      </w:r>
    </w:p>
    <w:p w:rsidR="00000000" w:rsidDel="00000000" w:rsidP="00000000" w:rsidRDefault="00000000" w:rsidRPr="00000000" w14:paraId="00000015">
      <w:pPr>
        <w:numPr>
          <w:ilvl w:val="1"/>
          <w:numId w:val="2"/>
        </w:numPr>
        <w:pBdr>
          <w:top w:space="0" w:sz="0" w:val="nil"/>
          <w:left w:space="0" w:sz="0" w:val="nil"/>
          <w:bottom w:space="0" w:sz="0" w:val="nil"/>
          <w:right w:space="0" w:sz="0" w:val="nil"/>
          <w:between w:space="0" w:sz="0" w:val="nil"/>
        </w:pBdr>
        <w:ind w:left="850" w:hanging="140.99999999999994"/>
        <w:jc w:val="both"/>
        <w:rPr/>
      </w:pPr>
      <w:r w:rsidDel="00000000" w:rsidR="00000000" w:rsidRPr="00000000">
        <w:rPr>
          <w:rFonts w:ascii="Times New Roman" w:cs="Times New Roman" w:eastAsia="Times New Roman" w:hAnsi="Times New Roman"/>
          <w:sz w:val="24"/>
          <w:szCs w:val="24"/>
          <w:rtl w:val="0"/>
        </w:rPr>
        <w:t xml:space="preserve">Bendra prizinio fondo vertė yra </w:t>
      </w:r>
      <w:r w:rsidDel="00000000" w:rsidR="00000000" w:rsidRPr="00000000">
        <w:rPr>
          <w:rFonts w:ascii="Times New Roman" w:cs="Times New Roman" w:eastAsia="Times New Roman" w:hAnsi="Times New Roman"/>
          <w:sz w:val="24"/>
          <w:szCs w:val="24"/>
          <w:rtl w:val="0"/>
        </w:rPr>
        <w:t xml:space="preserve">1637,10</w:t>
      </w:r>
      <w:r w:rsidDel="00000000" w:rsidR="00000000" w:rsidRPr="00000000">
        <w:rPr>
          <w:rFonts w:ascii="Times New Roman" w:cs="Times New Roman" w:eastAsia="Times New Roman" w:hAnsi="Times New Roman"/>
          <w:sz w:val="24"/>
          <w:szCs w:val="24"/>
          <w:rtl w:val="0"/>
        </w:rPr>
        <w:t xml:space="preserve"> EUR (</w:t>
      </w:r>
      <w:r w:rsidDel="00000000" w:rsidR="00000000" w:rsidRPr="00000000">
        <w:rPr>
          <w:rFonts w:ascii="Times New Roman" w:cs="Times New Roman" w:eastAsia="Times New Roman" w:hAnsi="Times New Roman"/>
          <w:sz w:val="24"/>
          <w:szCs w:val="24"/>
          <w:rtl w:val="0"/>
        </w:rPr>
        <w:t xml:space="preserve">tūkstanti šeši šimtai trisdešimt septyni</w:t>
      </w:r>
      <w:r w:rsidDel="00000000" w:rsidR="00000000" w:rsidRPr="00000000">
        <w:rPr>
          <w:rFonts w:ascii="Times New Roman" w:cs="Times New Roman" w:eastAsia="Times New Roman" w:hAnsi="Times New Roman"/>
          <w:sz w:val="24"/>
          <w:szCs w:val="24"/>
          <w:rtl w:val="0"/>
        </w:rPr>
        <w:t xml:space="preserve"> eurai ir </w:t>
      </w:r>
      <w:r w:rsidDel="00000000" w:rsidR="00000000" w:rsidRPr="00000000">
        <w:rPr>
          <w:rFonts w:ascii="Times New Roman" w:cs="Times New Roman" w:eastAsia="Times New Roman" w:hAnsi="Times New Roman"/>
          <w:sz w:val="24"/>
          <w:szCs w:val="24"/>
          <w:rtl w:val="0"/>
        </w:rPr>
        <w:t xml:space="preserve">dešimt</w:t>
      </w:r>
      <w:r w:rsidDel="00000000" w:rsidR="00000000" w:rsidRPr="00000000">
        <w:rPr>
          <w:rFonts w:ascii="Times New Roman" w:cs="Times New Roman" w:eastAsia="Times New Roman" w:hAnsi="Times New Roman"/>
          <w:sz w:val="24"/>
          <w:szCs w:val="24"/>
          <w:rtl w:val="0"/>
        </w:rPr>
        <w:t xml:space="preserve"> euro centų).</w:t>
      </w:r>
      <w:r w:rsidDel="00000000" w:rsidR="00000000" w:rsidRPr="00000000">
        <w:rPr>
          <w:rtl w:val="0"/>
        </w:rPr>
      </w:r>
    </w:p>
    <w:p w:rsidR="00000000" w:rsidDel="00000000" w:rsidP="00000000" w:rsidRDefault="00000000" w:rsidRPr="00000000" w14:paraId="00000016">
      <w:pPr>
        <w:spacing w:after="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2"/>
        </w:numPr>
        <w:spacing w:after="60" w:lineRule="auto"/>
        <w:ind w:left="36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Registracija</w:t>
      </w:r>
      <w:r w:rsidDel="00000000" w:rsidR="00000000" w:rsidRPr="00000000">
        <w:rPr>
          <w:rtl w:val="0"/>
        </w:rPr>
      </w:r>
    </w:p>
    <w:p w:rsidR="00000000" w:rsidDel="00000000" w:rsidP="00000000" w:rsidRDefault="00000000" w:rsidRPr="00000000" w14:paraId="00000018">
      <w:pPr>
        <w:numPr>
          <w:ilvl w:val="1"/>
          <w:numId w:val="2"/>
        </w:numPr>
        <w:pBdr>
          <w:top w:space="0" w:sz="0" w:val="nil"/>
          <w:left w:space="0" w:sz="0" w:val="nil"/>
          <w:bottom w:space="0" w:sz="0" w:val="nil"/>
          <w:right w:space="0" w:sz="0" w:val="nil"/>
          <w:between w:space="0" w:sz="0" w:val="nil"/>
        </w:pBd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Registruotis žaidime galima perkant bent 2 (du) „Fa“ prekės ženklu pažymėtus produktus, išskyrus „Fa“ kietąjį muilą, prekybos centruose, esančiuose Lietuvos teritorijoje, taip pat elektroninėse parduotuvėse, kuriose </w:t>
      </w:r>
      <w:r w:rsidDel="00000000" w:rsidR="00000000" w:rsidRPr="00000000">
        <w:rPr>
          <w:rFonts w:ascii="Times New Roman" w:cs="Times New Roman" w:eastAsia="Times New Roman" w:hAnsi="Times New Roman"/>
          <w:sz w:val="24"/>
          <w:szCs w:val="24"/>
          <w:rtl w:val="0"/>
        </w:rPr>
        <w:t xml:space="preserve">prekiaujama</w:t>
      </w:r>
      <w:r w:rsidDel="00000000" w:rsidR="00000000" w:rsidRPr="00000000">
        <w:rPr>
          <w:rFonts w:ascii="Times New Roman" w:cs="Times New Roman" w:eastAsia="Times New Roman" w:hAnsi="Times New Roman"/>
          <w:sz w:val="24"/>
          <w:szCs w:val="24"/>
          <w:rtl w:val="0"/>
        </w:rPr>
        <w:t xml:space="preserve"> žaidime dalyvaujančiais produktais, nuo 2020 m. </w:t>
      </w:r>
      <w:r w:rsidDel="00000000" w:rsidR="00000000" w:rsidRPr="00000000">
        <w:rPr>
          <w:rFonts w:ascii="Times New Roman" w:cs="Times New Roman" w:eastAsia="Times New Roman" w:hAnsi="Times New Roman"/>
          <w:sz w:val="24"/>
          <w:szCs w:val="24"/>
          <w:rtl w:val="0"/>
        </w:rPr>
        <w:t xml:space="preserve">spalio 29</w:t>
      </w:r>
      <w:r w:rsidDel="00000000" w:rsidR="00000000" w:rsidRPr="00000000">
        <w:rPr>
          <w:rFonts w:ascii="Times New Roman" w:cs="Times New Roman" w:eastAsia="Times New Roman" w:hAnsi="Times New Roman"/>
          <w:sz w:val="24"/>
          <w:szCs w:val="24"/>
          <w:rtl w:val="0"/>
        </w:rPr>
        <w:t xml:space="preserve"> d. iki 2020 m. </w:t>
      </w:r>
      <w:r w:rsidDel="00000000" w:rsidR="00000000" w:rsidRPr="00000000">
        <w:rPr>
          <w:rFonts w:ascii="Times New Roman" w:cs="Times New Roman" w:eastAsia="Times New Roman" w:hAnsi="Times New Roman"/>
          <w:sz w:val="24"/>
          <w:szCs w:val="24"/>
          <w:rtl w:val="0"/>
        </w:rPr>
        <w:t xml:space="preserve">gruodžio 13</w:t>
      </w:r>
      <w:r w:rsidDel="00000000" w:rsidR="00000000" w:rsidRPr="00000000">
        <w:rPr>
          <w:rFonts w:ascii="Times New Roman" w:cs="Times New Roman" w:eastAsia="Times New Roman" w:hAnsi="Times New Roman"/>
          <w:sz w:val="24"/>
          <w:szCs w:val="24"/>
          <w:rtl w:val="0"/>
        </w:rPr>
        <w:t xml:space="preserve"> 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Žaidime dalyvauja pirkimo kvitai ar sąskaitos faktūros (toliau tekste – pirkimo dokumentai), išduoti žaidimo registracijos laikotarpiu.</w:t>
      </w:r>
      <w:r w:rsidDel="00000000" w:rsidR="00000000" w:rsidRPr="00000000">
        <w:rPr>
          <w:rtl w:val="0"/>
        </w:rPr>
      </w:r>
    </w:p>
    <w:p w:rsidR="00000000" w:rsidDel="00000000" w:rsidP="00000000" w:rsidRDefault="00000000" w:rsidRPr="00000000" w14:paraId="00000019">
      <w:pPr>
        <w:numPr>
          <w:ilvl w:val="1"/>
          <w:numId w:val="2"/>
        </w:numPr>
        <w:pBdr>
          <w:top w:space="0" w:sz="0" w:val="nil"/>
          <w:left w:space="0" w:sz="0" w:val="nil"/>
          <w:bottom w:space="0" w:sz="0" w:val="nil"/>
          <w:right w:space="0" w:sz="0" w:val="nil"/>
          <w:between w:space="0" w:sz="0" w:val="nil"/>
        </w:pBd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Žaidimo produktų pirkimas turi būti įvykdytas vienu pirkimu.</w:t>
      </w:r>
      <w:r w:rsidDel="00000000" w:rsidR="00000000" w:rsidRPr="00000000">
        <w:rPr>
          <w:rtl w:val="0"/>
        </w:rPr>
      </w:r>
    </w:p>
    <w:p w:rsidR="00000000" w:rsidDel="00000000" w:rsidP="00000000" w:rsidRDefault="00000000" w:rsidRPr="00000000" w14:paraId="0000001A">
      <w:pPr>
        <w:numPr>
          <w:ilvl w:val="1"/>
          <w:numId w:val="2"/>
        </w:numPr>
        <w:pBdr>
          <w:top w:space="0" w:sz="0" w:val="nil"/>
          <w:left w:space="0" w:sz="0" w:val="nil"/>
          <w:bottom w:space="0" w:sz="0" w:val="nil"/>
          <w:right w:space="0" w:sz="0" w:val="nil"/>
          <w:between w:space="0" w:sz="0" w:val="nil"/>
        </w:pBd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Žaidime nedalyvauja pirkimo dokumentai išduoti juridiniams asmenims.</w:t>
      </w:r>
      <w:r w:rsidDel="00000000" w:rsidR="00000000" w:rsidRPr="00000000">
        <w:rPr>
          <w:rtl w:val="0"/>
        </w:rPr>
      </w:r>
    </w:p>
    <w:p w:rsidR="00000000" w:rsidDel="00000000" w:rsidP="00000000" w:rsidRDefault="00000000" w:rsidRPr="00000000" w14:paraId="0000001B">
      <w:pPr>
        <w:numPr>
          <w:ilvl w:val="1"/>
          <w:numId w:val="2"/>
        </w:numPr>
        <w:pBdr>
          <w:top w:space="0" w:sz="0" w:val="nil"/>
          <w:left w:space="0" w:sz="0" w:val="nil"/>
          <w:bottom w:space="0" w:sz="0" w:val="nil"/>
          <w:right w:space="0" w:sz="0" w:val="nil"/>
          <w:between w:space="0" w:sz="0" w:val="nil"/>
        </w:pBd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Įsigijęs žaidimo produktus, dalyvis gali nemokamai registruotis žaidimui skirtame tinklapyje </w:t>
      </w:r>
      <w:r w:rsidDel="00000000" w:rsidR="00000000" w:rsidRPr="00000000">
        <w:rPr>
          <w:rFonts w:ascii="Times New Roman" w:cs="Times New Roman" w:eastAsia="Times New Roman" w:hAnsi="Times New Roman"/>
          <w:sz w:val="24"/>
          <w:szCs w:val="24"/>
          <w:highlight w:val="white"/>
          <w:rtl w:val="0"/>
        </w:rPr>
        <w:t xml:space="preserve">www.registerpromo.info.</w:t>
      </w:r>
      <w:r w:rsidDel="00000000" w:rsidR="00000000" w:rsidRPr="00000000">
        <w:rPr>
          <w:rFonts w:ascii="Times New Roman" w:cs="Times New Roman" w:eastAsia="Times New Roman" w:hAnsi="Times New Roman"/>
          <w:sz w:val="24"/>
          <w:szCs w:val="24"/>
          <w:rtl w:val="0"/>
        </w:rPr>
        <w:t xml:space="preserve"> Registruodamasis dalyvis turi nurodyti savo vardą, pavardę, telefono numerį, el. paštą ir pirkimo dokumento numerį. </w:t>
      </w:r>
      <w:r w:rsidDel="00000000" w:rsidR="00000000" w:rsidRPr="00000000">
        <w:rPr>
          <w:rtl w:val="0"/>
        </w:rPr>
      </w:r>
    </w:p>
    <w:p w:rsidR="00000000" w:rsidDel="00000000" w:rsidP="00000000" w:rsidRDefault="00000000" w:rsidRPr="00000000" w14:paraId="0000001C">
      <w:pPr>
        <w:numPr>
          <w:ilvl w:val="1"/>
          <w:numId w:val="2"/>
        </w:numPr>
        <w:pBdr>
          <w:top w:space="0" w:sz="0" w:val="nil"/>
          <w:left w:space="0" w:sz="0" w:val="nil"/>
          <w:bottom w:space="0" w:sz="0" w:val="nil"/>
          <w:right w:space="0" w:sz="0" w:val="nil"/>
          <w:between w:space="0" w:sz="0" w:val="nil"/>
        </w:pBd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24"/>
          <w:szCs w:val="24"/>
          <w:rtl w:val="0"/>
        </w:rPr>
        <w:t xml:space="preserve">alyvis turi saugoti pirkimo dokumentą iki 2021 m. </w:t>
      </w:r>
      <w:r w:rsidDel="00000000" w:rsidR="00000000" w:rsidRPr="00000000">
        <w:rPr>
          <w:rFonts w:ascii="Times New Roman" w:cs="Times New Roman" w:eastAsia="Times New Roman" w:hAnsi="Times New Roman"/>
          <w:sz w:val="24"/>
          <w:szCs w:val="24"/>
          <w:rtl w:val="0"/>
        </w:rPr>
        <w:t xml:space="preserve">sausio 19</w:t>
      </w:r>
      <w:r w:rsidDel="00000000" w:rsidR="00000000" w:rsidRPr="00000000">
        <w:rPr>
          <w:rFonts w:ascii="Times New Roman" w:cs="Times New Roman" w:eastAsia="Times New Roman" w:hAnsi="Times New Roman"/>
          <w:sz w:val="24"/>
          <w:szCs w:val="24"/>
          <w:rtl w:val="0"/>
        </w:rPr>
        <w:t xml:space="preserve"> d., nes laimėjimo atveju pirkimo dokumentas yra dalyvavimo žaidime įrodymas ir turi būti pateiktas atsiimant prizus.</w:t>
      </w:r>
      <w:r w:rsidDel="00000000" w:rsidR="00000000" w:rsidRPr="00000000">
        <w:rPr>
          <w:rtl w:val="0"/>
        </w:rPr>
      </w:r>
    </w:p>
    <w:p w:rsidR="00000000" w:rsidDel="00000000" w:rsidP="00000000" w:rsidRDefault="00000000" w:rsidRPr="00000000" w14:paraId="0000001D">
      <w:pPr>
        <w:numPr>
          <w:ilvl w:val="1"/>
          <w:numId w:val="2"/>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Jei registracija sėkminga, patvirtinimo žinutė pasirodys tinklapyje. Tik sėkmingai užsiregistravę dalyviai dalyvauja žaidime. Neteisingai užsiregistravę dalyviai nedalyvauja žaidime.</w:t>
      </w:r>
      <w:r w:rsidDel="00000000" w:rsidR="00000000" w:rsidRPr="00000000">
        <w:rPr>
          <w:rtl w:val="0"/>
        </w:rPr>
      </w:r>
    </w:p>
    <w:p w:rsidR="00000000" w:rsidDel="00000000" w:rsidP="00000000" w:rsidRDefault="00000000" w:rsidRPr="00000000" w14:paraId="0000001E">
      <w:pPr>
        <w:numPr>
          <w:ilvl w:val="1"/>
          <w:numId w:val="2"/>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Vienas dalyvis gali dalyvauti žaidime neribotą kiekį kartų, kiekvieną kartą įsigydamas 2 (du) žaidimo produktus vienu pirkimu.</w:t>
      </w:r>
      <w:r w:rsidDel="00000000" w:rsidR="00000000" w:rsidRPr="00000000">
        <w:rPr>
          <w:rtl w:val="0"/>
        </w:rPr>
      </w:r>
    </w:p>
    <w:p w:rsidR="00000000" w:rsidDel="00000000" w:rsidP="00000000" w:rsidRDefault="00000000" w:rsidRPr="00000000" w14:paraId="0000001F">
      <w:pPr>
        <w:numPr>
          <w:ilvl w:val="1"/>
          <w:numId w:val="2"/>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Žaidimo Koordinatorius pasilieka teisę neišduoti prizo laimėtojui, jei dalyvis:</w:t>
      </w:r>
      <w:r w:rsidDel="00000000" w:rsidR="00000000" w:rsidRPr="00000000">
        <w:rPr>
          <w:rtl w:val="0"/>
        </w:rPr>
      </w:r>
    </w:p>
    <w:p w:rsidR="00000000" w:rsidDel="00000000" w:rsidP="00000000" w:rsidRDefault="00000000" w:rsidRPr="00000000" w14:paraId="00000020">
      <w:pPr>
        <w:numPr>
          <w:ilvl w:val="2"/>
          <w:numId w:val="2"/>
        </w:numPr>
        <w:spacing w:after="60" w:lineRule="auto"/>
        <w:ind w:left="1275"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užregistravo vieną unikalų pirkimo dokumentą kelis kartus;</w:t>
      </w:r>
    </w:p>
    <w:p w:rsidR="00000000" w:rsidDel="00000000" w:rsidP="00000000" w:rsidRDefault="00000000" w:rsidRPr="00000000" w14:paraId="00000021">
      <w:pPr>
        <w:numPr>
          <w:ilvl w:val="2"/>
          <w:numId w:val="2"/>
        </w:numPr>
        <w:spacing w:after="60" w:lineRule="auto"/>
        <w:ind w:left="1275"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u</w:t>
      </w:r>
      <w:r w:rsidDel="00000000" w:rsidR="00000000" w:rsidRPr="00000000">
        <w:rPr>
          <w:rFonts w:ascii="Times New Roman" w:cs="Times New Roman" w:eastAsia="Times New Roman" w:hAnsi="Times New Roman"/>
          <w:sz w:val="24"/>
          <w:szCs w:val="24"/>
          <w:rtl w:val="0"/>
        </w:rPr>
        <w:t xml:space="preserve">žregistravo tą patį pirkimo dokumentą, pakeisdamas simbolius į panašius, pirkimo dokumente pridėdamas papildomus simbolius ar skaičius arba pakeisdamas skaičių ir simbolių kombinaciją;</w:t>
      </w:r>
    </w:p>
    <w:p w:rsidR="00000000" w:rsidDel="00000000" w:rsidP="00000000" w:rsidRDefault="00000000" w:rsidRPr="00000000" w14:paraId="00000022">
      <w:pPr>
        <w:numPr>
          <w:ilvl w:val="2"/>
          <w:numId w:val="2"/>
        </w:numPr>
        <w:spacing w:after="60" w:lineRule="auto"/>
        <w:ind w:left="1275"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užr</w:t>
      </w:r>
      <w:r w:rsidDel="00000000" w:rsidR="00000000" w:rsidRPr="00000000">
        <w:rPr>
          <w:rFonts w:ascii="Times New Roman" w:cs="Times New Roman" w:eastAsia="Times New Roman" w:hAnsi="Times New Roman"/>
          <w:sz w:val="24"/>
          <w:szCs w:val="24"/>
          <w:rtl w:val="0"/>
        </w:rPr>
        <w:t xml:space="preserve">egistravo kitus pirkimo dokumente aptiktus skaičius, kurie nėra pirkimo dokumento numeris.</w:t>
      </w:r>
    </w:p>
    <w:p w:rsidR="00000000" w:rsidDel="00000000" w:rsidP="00000000" w:rsidRDefault="00000000" w:rsidRPr="00000000" w14:paraId="00000023">
      <w:pPr>
        <w:numPr>
          <w:ilvl w:val="1"/>
          <w:numId w:val="2"/>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Žaidimo Koordinatorius nėra atsakingas už:</w:t>
      </w:r>
      <w:r w:rsidDel="00000000" w:rsidR="00000000" w:rsidRPr="00000000">
        <w:rPr>
          <w:rtl w:val="0"/>
        </w:rPr>
      </w:r>
    </w:p>
    <w:p w:rsidR="00000000" w:rsidDel="00000000" w:rsidP="00000000" w:rsidRDefault="00000000" w:rsidRPr="00000000" w14:paraId="00000024">
      <w:pPr>
        <w:numPr>
          <w:ilvl w:val="2"/>
          <w:numId w:val="2"/>
        </w:numPr>
        <w:spacing w:after="60" w:lineRule="auto"/>
        <w:ind w:left="1275"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g</w:t>
      </w:r>
      <w:r w:rsidDel="00000000" w:rsidR="00000000" w:rsidRPr="00000000">
        <w:rPr>
          <w:rFonts w:ascii="Times New Roman" w:cs="Times New Roman" w:eastAsia="Times New Roman" w:hAnsi="Times New Roman"/>
          <w:sz w:val="24"/>
          <w:szCs w:val="24"/>
          <w:rtl w:val="0"/>
        </w:rPr>
        <w:t xml:space="preserve">alimą dalyvių nuostolį, patirtą perkant žaidimo produktą ar atsiimant prizą; </w:t>
      </w:r>
    </w:p>
    <w:p w:rsidR="00000000" w:rsidDel="00000000" w:rsidP="00000000" w:rsidRDefault="00000000" w:rsidRPr="00000000" w14:paraId="00000025">
      <w:pPr>
        <w:numPr>
          <w:ilvl w:val="2"/>
          <w:numId w:val="2"/>
        </w:numPr>
        <w:spacing w:after="60" w:lineRule="auto"/>
        <w:ind w:left="1275"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sz w:val="24"/>
          <w:szCs w:val="24"/>
          <w:rtl w:val="0"/>
        </w:rPr>
        <w:t xml:space="preserve">asekmes, kurios kyla dėl melagingų duomenų pateikimo ar kitų netikslumų, kylančių dėl dalyvio kaltės;</w:t>
      </w:r>
    </w:p>
    <w:p w:rsidR="00000000" w:rsidDel="00000000" w:rsidP="00000000" w:rsidRDefault="00000000" w:rsidRPr="00000000" w14:paraId="00000026">
      <w:pPr>
        <w:numPr>
          <w:ilvl w:val="2"/>
          <w:numId w:val="2"/>
        </w:numPr>
        <w:spacing w:after="60" w:lineRule="auto"/>
        <w:ind w:left="1275"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ne</w:t>
      </w:r>
      <w:r w:rsidDel="00000000" w:rsidR="00000000" w:rsidRPr="00000000">
        <w:rPr>
          <w:rFonts w:ascii="Times New Roman" w:cs="Times New Roman" w:eastAsia="Times New Roman" w:hAnsi="Times New Roman"/>
          <w:sz w:val="24"/>
          <w:szCs w:val="24"/>
          <w:rtl w:val="0"/>
        </w:rPr>
        <w:t xml:space="preserve">baigtas registracijas, kurias pabaigti sutrukdė techniniai įrangos gedimai registracijos vietoje ar interneto sutrikimai.</w:t>
      </w:r>
    </w:p>
    <w:p w:rsidR="00000000" w:rsidDel="00000000" w:rsidP="00000000" w:rsidRDefault="00000000" w:rsidRPr="00000000" w14:paraId="00000027">
      <w:pPr>
        <w:numPr>
          <w:ilvl w:val="1"/>
          <w:numId w:val="2"/>
        </w:numPr>
        <w:spacing w:after="240" w:before="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Dalyvaudamas žaidime, dalyvis sutinka, kad jo duomenis tvarkytų UAB „MakesYouLocal“ savo duomenų bazėje laimėtojų ištraukimo, jų paskelbimo ir prizų išdalinimo tikslais bei SIA „SOMESE Baltic“ (įmonės kodas 40103207278) duomenų bazėje registracijų išsaugojimo tikslais.</w:t>
      </w:r>
      <w:r w:rsidDel="00000000" w:rsidR="00000000" w:rsidRPr="00000000">
        <w:rPr>
          <w:rtl w:val="0"/>
        </w:rPr>
      </w:r>
    </w:p>
    <w:p w:rsidR="00000000" w:rsidDel="00000000" w:rsidP="00000000" w:rsidRDefault="00000000" w:rsidRPr="00000000" w14:paraId="00000028">
      <w:pPr>
        <w:spacing w:after="60" w:lineRule="auto"/>
        <w:ind w:left="71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60" w:lineRule="auto"/>
        <w:ind w:left="36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Laimėtojų nustatymas</w:t>
      </w:r>
      <w:r w:rsidDel="00000000" w:rsidR="00000000" w:rsidRPr="00000000">
        <w:rPr>
          <w:rtl w:val="0"/>
        </w:rPr>
      </w:r>
    </w:p>
    <w:p w:rsidR="00000000" w:rsidDel="00000000" w:rsidP="00000000" w:rsidRDefault="00000000" w:rsidRPr="00000000" w14:paraId="0000002A">
      <w:pPr>
        <w:numPr>
          <w:ilvl w:val="1"/>
          <w:numId w:val="2"/>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Prizų laimėtojai bus nustatomi atsitiktiniu būdu atrenkant laimėtojus kompiuterio programa. Laimėtojai bus nustatyti 2020 m. </w:t>
      </w:r>
      <w:r w:rsidDel="00000000" w:rsidR="00000000" w:rsidRPr="00000000">
        <w:rPr>
          <w:rFonts w:ascii="Times New Roman" w:cs="Times New Roman" w:eastAsia="Times New Roman" w:hAnsi="Times New Roman"/>
          <w:sz w:val="24"/>
          <w:szCs w:val="24"/>
          <w:rtl w:val="0"/>
        </w:rPr>
        <w:t xml:space="preserve">gruodžio 14</w:t>
      </w:r>
      <w:r w:rsidDel="00000000" w:rsidR="00000000" w:rsidRPr="00000000">
        <w:rPr>
          <w:rFonts w:ascii="Times New Roman" w:cs="Times New Roman" w:eastAsia="Times New Roman" w:hAnsi="Times New Roman"/>
          <w:sz w:val="24"/>
          <w:szCs w:val="24"/>
          <w:rtl w:val="0"/>
        </w:rPr>
        <w:t xml:space="preserve"> d.</w:t>
      </w:r>
      <w:r w:rsidDel="00000000" w:rsidR="00000000" w:rsidRPr="00000000">
        <w:rPr>
          <w:rtl w:val="0"/>
        </w:rPr>
      </w:r>
    </w:p>
    <w:p w:rsidR="00000000" w:rsidDel="00000000" w:rsidP="00000000" w:rsidRDefault="00000000" w:rsidRPr="00000000" w14:paraId="0000002B">
      <w:pPr>
        <w:numPr>
          <w:ilvl w:val="1"/>
          <w:numId w:val="2"/>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Prizų traukime 2020 m. gruodžio 14 d. bus ištrauktas 1 (vienas) piniginio  prizo laimėtojas ir 1 (vienas) rezervinis laimėtojas bei  46 (keturiasdešimt šeši) produktų rinkinių laimėtojai ir 20 (dvidešimt) rezervinių laimėtojų.</w:t>
      </w:r>
      <w:r w:rsidDel="00000000" w:rsidR="00000000" w:rsidRPr="00000000">
        <w:rPr>
          <w:rFonts w:ascii="Times New Roman" w:cs="Times New Roman" w:eastAsia="Times New Roman" w:hAnsi="Times New Roman"/>
          <w:sz w:val="24"/>
          <w:szCs w:val="24"/>
          <w:rtl w:val="0"/>
        </w:rPr>
        <w:t xml:space="preserve"> Produktų rinkinių laimėtojai bus traukiami po vieną iš kiekvienos registracijos dienos, pagrindinio prizo ir rezervinių prizų laimėtojai bus traukiami iš visų registracijų. </w:t>
      </w:r>
    </w:p>
    <w:p w:rsidR="00000000" w:rsidDel="00000000" w:rsidP="00000000" w:rsidRDefault="00000000" w:rsidRPr="00000000" w14:paraId="0000002C">
      <w:pPr>
        <w:spacing w:after="60" w:lineRule="auto"/>
        <w:ind w:left="71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2"/>
        </w:numPr>
        <w:spacing w:after="60" w:lineRule="auto"/>
        <w:ind w:left="36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Laimėtojų paskelbimas</w:t>
      </w:r>
      <w:r w:rsidDel="00000000" w:rsidR="00000000" w:rsidRPr="00000000">
        <w:rPr>
          <w:rtl w:val="0"/>
        </w:rPr>
      </w:r>
    </w:p>
    <w:p w:rsidR="00000000" w:rsidDel="00000000" w:rsidP="00000000" w:rsidRDefault="00000000" w:rsidRPr="00000000" w14:paraId="0000002E">
      <w:pPr>
        <w:numPr>
          <w:ilvl w:val="1"/>
          <w:numId w:val="2"/>
        </w:numPr>
        <w:pBdr>
          <w:top w:space="0" w:sz="0" w:val="nil"/>
          <w:left w:space="0" w:sz="0" w:val="nil"/>
          <w:bottom w:space="0" w:sz="0" w:val="nil"/>
          <w:right w:space="0" w:sz="0" w:val="nil"/>
          <w:between w:space="0" w:sz="0" w:val="nil"/>
        </w:pBd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Laimėtojai bus paskelbti tinklapyje </w:t>
      </w:r>
      <w:r w:rsidDel="00000000" w:rsidR="00000000" w:rsidRPr="00000000">
        <w:rPr>
          <w:rFonts w:ascii="Times New Roman" w:cs="Times New Roman" w:eastAsia="Times New Roman" w:hAnsi="Times New Roman"/>
          <w:sz w:val="24"/>
          <w:szCs w:val="24"/>
          <w:highlight w:val="white"/>
          <w:rtl w:val="0"/>
        </w:rPr>
        <w:t xml:space="preserve">www.registerpromo.info</w:t>
      </w:r>
      <w:r w:rsidDel="00000000" w:rsidR="00000000" w:rsidRPr="00000000">
        <w:rPr>
          <w:rFonts w:ascii="Times New Roman" w:cs="Times New Roman" w:eastAsia="Times New Roman" w:hAnsi="Times New Roman"/>
          <w:sz w:val="24"/>
          <w:szCs w:val="24"/>
          <w:rtl w:val="0"/>
        </w:rPr>
        <w:t xml:space="preserve"> 2020 m. gruodžio 15 d.</w:t>
      </w:r>
    </w:p>
    <w:p w:rsidR="00000000" w:rsidDel="00000000" w:rsidP="00000000" w:rsidRDefault="00000000" w:rsidRPr="00000000" w14:paraId="0000002F">
      <w:pPr>
        <w:numPr>
          <w:ilvl w:val="0"/>
          <w:numId w:val="2"/>
        </w:numPr>
        <w:spacing w:after="60" w:lineRule="auto"/>
        <w:ind w:left="36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Prizų atsiėmimas</w:t>
      </w:r>
      <w:r w:rsidDel="00000000" w:rsidR="00000000" w:rsidRPr="00000000">
        <w:rPr>
          <w:rtl w:val="0"/>
        </w:rPr>
      </w:r>
    </w:p>
    <w:p w:rsidR="00000000" w:rsidDel="00000000" w:rsidP="00000000" w:rsidRDefault="00000000" w:rsidRPr="00000000" w14:paraId="00000030">
      <w:pPr>
        <w:numPr>
          <w:ilvl w:val="1"/>
          <w:numId w:val="2"/>
        </w:numPr>
        <w:tabs>
          <w:tab w:val="left" w:pos="712"/>
        </w:tabs>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UAB „MakesYouLocal“ susisieks su laimėtojais asmeniškai susitarti dėl prizų atsiėmimo.</w:t>
      </w:r>
      <w:r w:rsidDel="00000000" w:rsidR="00000000" w:rsidRPr="00000000">
        <w:rPr>
          <w:rtl w:val="0"/>
        </w:rPr>
      </w:r>
    </w:p>
    <w:p w:rsidR="00000000" w:rsidDel="00000000" w:rsidP="00000000" w:rsidRDefault="00000000" w:rsidRPr="00000000" w14:paraId="00000031">
      <w:pPr>
        <w:numPr>
          <w:ilvl w:val="1"/>
          <w:numId w:val="2"/>
        </w:numPr>
        <w:tabs>
          <w:tab w:val="left" w:pos="712"/>
        </w:tabs>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Prizai atsiimami UAB „MakesYouLocal“ biure Vilniuje, Teatro g. 9b-19 (prie vartelių spauskite „1“), iki 2021 m. sausio 12 d. Prizai gali būti atsiimti darbo dienomis nuo 13.00 iki 17.00 val. </w:t>
      </w:r>
      <w:r w:rsidDel="00000000" w:rsidR="00000000" w:rsidRPr="00000000">
        <w:rPr>
          <w:rtl w:val="0"/>
        </w:rPr>
      </w:r>
    </w:p>
    <w:p w:rsidR="00000000" w:rsidDel="00000000" w:rsidP="00000000" w:rsidRDefault="00000000" w:rsidRPr="00000000" w14:paraId="00000032">
      <w:pPr>
        <w:numPr>
          <w:ilvl w:val="1"/>
          <w:numId w:val="2"/>
        </w:numPr>
        <w:tabs>
          <w:tab w:val="left" w:pos="712"/>
        </w:tabs>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Atsiimdami prizą, laimėtojai turi turėti pirkimo dokumentą, registruotą žaidime bei galiojantį tapatybę patvirtinantį dokumentą (pasą arba ATK). </w:t>
      </w:r>
      <w:r w:rsidDel="00000000" w:rsidR="00000000" w:rsidRPr="00000000">
        <w:rPr>
          <w:rtl w:val="0"/>
        </w:rPr>
      </w:r>
    </w:p>
    <w:p w:rsidR="00000000" w:rsidDel="00000000" w:rsidP="00000000" w:rsidRDefault="00000000" w:rsidRPr="00000000" w14:paraId="00000033">
      <w:pPr>
        <w:numPr>
          <w:ilvl w:val="1"/>
          <w:numId w:val="2"/>
        </w:numPr>
        <w:tabs>
          <w:tab w:val="left" w:pos="712"/>
        </w:tabs>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Prizai neišmokami pinigine suma, nekeičiami į kitą prizą, produktus ar paslaugas, nesiunčiami paštu.</w:t>
      </w:r>
      <w:r w:rsidDel="00000000" w:rsidR="00000000" w:rsidRPr="00000000">
        <w:rPr>
          <w:rtl w:val="0"/>
        </w:rPr>
      </w:r>
    </w:p>
    <w:p w:rsidR="00000000" w:rsidDel="00000000" w:rsidP="00000000" w:rsidRDefault="00000000" w:rsidRPr="00000000" w14:paraId="00000034">
      <w:pPr>
        <w:numPr>
          <w:ilvl w:val="1"/>
          <w:numId w:val="2"/>
        </w:numPr>
        <w:tabs>
          <w:tab w:val="left" w:pos="712"/>
        </w:tabs>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Jei prizo vertė viršija 100 EUR, laimėtojas žaidimo prizų Koordinatoriui turės pateikti savo asmens kodą bei gyvenamosios vietos adresą, kurie bus naudojami deklaruoti prizo vertę. Jeigu prizo vertė viršija 200 EUR, laimėtojas turės pateikti savo asmens kodą bei gyvenamosios vietos adresą gyventojo dėl pajamų mokesčio sumokėjimo. Su prizais susijusius mokesčius sumoka Koordinatorius.</w:t>
      </w:r>
      <w:r w:rsidDel="00000000" w:rsidR="00000000" w:rsidRPr="00000000">
        <w:rPr>
          <w:rtl w:val="0"/>
        </w:rPr>
      </w:r>
    </w:p>
    <w:p w:rsidR="00000000" w:rsidDel="00000000" w:rsidP="00000000" w:rsidRDefault="00000000" w:rsidRPr="00000000" w14:paraId="00000035">
      <w:pPr>
        <w:numPr>
          <w:ilvl w:val="1"/>
          <w:numId w:val="2"/>
        </w:numPr>
        <w:tabs>
          <w:tab w:val="left" w:pos="851"/>
        </w:tabs>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Laimėtojai, gyvenantys ne Vilniuje ir negalintys atvykti į Vilnių atsiimti prizo bei norintys, kad prizas būtų nemokamai išsiųstas, turi parašyti el. paštu: </w:t>
      </w:r>
      <w:r w:rsidDel="00000000" w:rsidR="00000000" w:rsidRPr="00000000">
        <w:rPr>
          <w:rFonts w:ascii="Times New Roman" w:cs="Times New Roman" w:eastAsia="Times New Roman" w:hAnsi="Times New Roman"/>
          <w:sz w:val="24"/>
          <w:szCs w:val="24"/>
          <w:u w:val="single"/>
          <w:rtl w:val="0"/>
        </w:rPr>
        <w:t xml:space="preserve">loterijos</w:t>
      </w:r>
      <w:hyperlink r:id="rId7">
        <w:r w:rsidDel="00000000" w:rsidR="00000000" w:rsidRPr="00000000">
          <w:rPr>
            <w:rFonts w:ascii="Times New Roman" w:cs="Times New Roman" w:eastAsia="Times New Roman" w:hAnsi="Times New Roman"/>
            <w:sz w:val="24"/>
            <w:szCs w:val="24"/>
            <w:u w:val="single"/>
            <w:rtl w:val="0"/>
          </w:rPr>
          <w:t xml:space="preserve">@makesyoulocal.com</w:t>
        </w:r>
      </w:hyperlink>
      <w:r w:rsidDel="00000000" w:rsidR="00000000" w:rsidRPr="00000000">
        <w:rPr>
          <w:rFonts w:ascii="Times New Roman" w:cs="Times New Roman" w:eastAsia="Times New Roman" w:hAnsi="Times New Roman"/>
          <w:sz w:val="24"/>
          <w:szCs w:val="24"/>
          <w:rtl w:val="0"/>
        </w:rPr>
        <w:t xml:space="preserve"> ir atsakyti į klausimus:</w:t>
      </w:r>
      <w:r w:rsidDel="00000000" w:rsidR="00000000" w:rsidRPr="00000000">
        <w:rPr>
          <w:rtl w:val="0"/>
        </w:rPr>
      </w:r>
    </w:p>
    <w:p w:rsidR="00000000" w:rsidDel="00000000" w:rsidP="00000000" w:rsidRDefault="00000000" w:rsidRPr="00000000" w14:paraId="00000036">
      <w:pPr>
        <w:numPr>
          <w:ilvl w:val="2"/>
          <w:numId w:val="2"/>
        </w:numPr>
        <w:tabs>
          <w:tab w:val="left" w:pos="851"/>
        </w:tabs>
        <w:spacing w:after="60" w:lineRule="auto"/>
        <w:ind w:left="1275"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nurodyti l</w:t>
      </w:r>
      <w:r w:rsidDel="00000000" w:rsidR="00000000" w:rsidRPr="00000000">
        <w:rPr>
          <w:rFonts w:ascii="Times New Roman" w:cs="Times New Roman" w:eastAsia="Times New Roman" w:hAnsi="Times New Roman"/>
          <w:sz w:val="24"/>
          <w:szCs w:val="24"/>
          <w:rtl w:val="0"/>
        </w:rPr>
        <w:t xml:space="preserve">aimėtojo vardą, pavardę, žaidimo pavadinimą, „Omniva“ paštomato adresą ir laisva forma išreikšti norą atsiimti žaidimo „</w:t>
      </w:r>
      <w:r w:rsidDel="00000000" w:rsidR="00000000" w:rsidRPr="00000000">
        <w:rPr>
          <w:rFonts w:ascii="Times New Roman" w:cs="Times New Roman" w:eastAsia="Times New Roman" w:hAnsi="Times New Roman"/>
          <w:b w:val="1"/>
          <w:sz w:val="24"/>
          <w:szCs w:val="24"/>
          <w:rtl w:val="0"/>
        </w:rPr>
        <w:t xml:space="preserve">Fa fantastiškas žaidimas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prizą „Omniva“ paštomatu.</w:t>
      </w:r>
    </w:p>
    <w:p w:rsidR="00000000" w:rsidDel="00000000" w:rsidP="00000000" w:rsidRDefault="00000000" w:rsidRPr="00000000" w14:paraId="00000037">
      <w:pPr>
        <w:numPr>
          <w:ilvl w:val="2"/>
          <w:numId w:val="2"/>
        </w:numPr>
        <w:tabs>
          <w:tab w:val="left" w:pos="851"/>
        </w:tabs>
        <w:spacing w:after="60" w:lineRule="auto"/>
        <w:ind w:left="1275"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jei</w:t>
      </w:r>
      <w:r w:rsidDel="00000000" w:rsidR="00000000" w:rsidRPr="00000000">
        <w:rPr>
          <w:rFonts w:ascii="Times New Roman" w:cs="Times New Roman" w:eastAsia="Times New Roman" w:hAnsi="Times New Roman"/>
          <w:sz w:val="24"/>
          <w:szCs w:val="24"/>
          <w:rtl w:val="0"/>
        </w:rPr>
        <w:t xml:space="preserve"> registracijos metu pirkimo dokumentas nebuvo įkeltas, nuotrauka, su galiojančiu pirkimo dokumentu turi būti prisegta su aiškiai matomu žaidimo produkto ar produktų pirkimu, pirkimo dokumento numeriu ir pirkimo data.</w:t>
      </w:r>
    </w:p>
    <w:p w:rsidR="00000000" w:rsidDel="00000000" w:rsidP="00000000" w:rsidRDefault="00000000" w:rsidRPr="00000000" w14:paraId="00000038">
      <w:pPr>
        <w:numPr>
          <w:ilvl w:val="1"/>
          <w:numId w:val="2"/>
        </w:numPr>
        <w:tabs>
          <w:tab w:val="left" w:pos="851"/>
        </w:tabs>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Prizai, kurių vertė yra virš 100 EUR, siunčiami nebus.</w:t>
      </w:r>
      <w:r w:rsidDel="00000000" w:rsidR="00000000" w:rsidRPr="00000000">
        <w:rPr>
          <w:rtl w:val="0"/>
        </w:rPr>
      </w:r>
    </w:p>
    <w:p w:rsidR="00000000" w:rsidDel="00000000" w:rsidP="00000000" w:rsidRDefault="00000000" w:rsidRPr="00000000" w14:paraId="00000039">
      <w:pPr>
        <w:numPr>
          <w:ilvl w:val="1"/>
          <w:numId w:val="2"/>
        </w:numPr>
        <w:tabs>
          <w:tab w:val="left" w:pos="851"/>
        </w:tabs>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Prizas bus išsiųstas iš Koordinatorių biuro per 10 (dešimt) darbo dienų po sėkmingo pateiktų duomenų patvirtinimo ir pristatytas atsižvelgus į pristatymo paslaugas teikiančių įmonių terminus ir sąlygas. </w:t>
      </w:r>
    </w:p>
    <w:p w:rsidR="00000000" w:rsidDel="00000000" w:rsidP="00000000" w:rsidRDefault="00000000" w:rsidRPr="00000000" w14:paraId="0000003A">
      <w:pPr>
        <w:numPr>
          <w:ilvl w:val="1"/>
          <w:numId w:val="2"/>
        </w:numPr>
        <w:tabs>
          <w:tab w:val="left" w:pos="851"/>
        </w:tabs>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Prizai, kurių neatsiims laimėtojai iki 2021 m. sausio 12 d., bus perduoti rezerviniams laimėtojams, kurie prizus galės atsiimti iki 2021 m. sausio 19 d.</w:t>
      </w:r>
    </w:p>
    <w:p w:rsidR="00000000" w:rsidDel="00000000" w:rsidP="00000000" w:rsidRDefault="00000000" w:rsidRPr="00000000" w14:paraId="0000003B">
      <w:pPr>
        <w:numPr>
          <w:ilvl w:val="1"/>
          <w:numId w:val="2"/>
        </w:numPr>
        <w:tabs>
          <w:tab w:val="left" w:pos="712"/>
        </w:tabs>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Prizai, kurie bus neatsiimti iki 2021 m. </w:t>
      </w:r>
      <w:r w:rsidDel="00000000" w:rsidR="00000000" w:rsidRPr="00000000">
        <w:rPr>
          <w:rFonts w:ascii="Times New Roman" w:cs="Times New Roman" w:eastAsia="Times New Roman" w:hAnsi="Times New Roman"/>
          <w:sz w:val="24"/>
          <w:szCs w:val="24"/>
          <w:rtl w:val="0"/>
        </w:rPr>
        <w:t xml:space="preserve">sausio 19</w:t>
      </w:r>
      <w:r w:rsidDel="00000000" w:rsidR="00000000" w:rsidRPr="00000000">
        <w:rPr>
          <w:rFonts w:ascii="Times New Roman" w:cs="Times New Roman" w:eastAsia="Times New Roman" w:hAnsi="Times New Roman"/>
          <w:sz w:val="24"/>
          <w:szCs w:val="24"/>
          <w:rtl w:val="0"/>
        </w:rPr>
        <w:t xml:space="preserve"> d., taps SIA „Henkel Latvia“ nuosavybe. </w:t>
      </w:r>
      <w:r w:rsidDel="00000000" w:rsidR="00000000" w:rsidRPr="00000000">
        <w:rPr>
          <w:rtl w:val="0"/>
        </w:rPr>
      </w:r>
    </w:p>
    <w:p w:rsidR="00000000" w:rsidDel="00000000" w:rsidP="00000000" w:rsidRDefault="00000000" w:rsidRPr="00000000" w14:paraId="0000003C">
      <w:pPr>
        <w:spacing w:after="60" w:lineRule="auto"/>
        <w:ind w:left="71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after="60" w:lineRule="auto"/>
        <w:ind w:left="36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Baigiamosios nuostatos </w:t>
      </w:r>
      <w:r w:rsidDel="00000000" w:rsidR="00000000" w:rsidRPr="00000000">
        <w:rPr>
          <w:rtl w:val="0"/>
        </w:rPr>
      </w:r>
    </w:p>
    <w:p w:rsidR="00000000" w:rsidDel="00000000" w:rsidP="00000000" w:rsidRDefault="00000000" w:rsidRPr="00000000" w14:paraId="0000003E">
      <w:pPr>
        <w:numPr>
          <w:ilvl w:val="1"/>
          <w:numId w:val="2"/>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SIA „Henkel Latvia“ ir UAB „MakesYouLocal“ darbuotojai negali dalyvauti žaidime.</w:t>
      </w:r>
      <w:r w:rsidDel="00000000" w:rsidR="00000000" w:rsidRPr="00000000">
        <w:rPr>
          <w:rtl w:val="0"/>
        </w:rPr>
      </w:r>
    </w:p>
    <w:p w:rsidR="00000000" w:rsidDel="00000000" w:rsidP="00000000" w:rsidRDefault="00000000" w:rsidRPr="00000000" w14:paraId="0000003F">
      <w:pPr>
        <w:numPr>
          <w:ilvl w:val="1"/>
          <w:numId w:val="2"/>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Organizatoriaus, Koordinatoriaus ir dalyvių teisės bei pareigos yra apibūdintos tik šiomis taisyklėmis.</w:t>
      </w:r>
      <w:r w:rsidDel="00000000" w:rsidR="00000000" w:rsidRPr="00000000">
        <w:rPr>
          <w:rtl w:val="0"/>
        </w:rPr>
      </w:r>
    </w:p>
    <w:p w:rsidR="00000000" w:rsidDel="00000000" w:rsidP="00000000" w:rsidRDefault="00000000" w:rsidRPr="00000000" w14:paraId="00000040">
      <w:pPr>
        <w:numPr>
          <w:ilvl w:val="1"/>
          <w:numId w:val="2"/>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Reklaminėje medžiagoje pateikiama šio žaidimo informacija yra tik informacinio pobūdžio.</w:t>
      </w:r>
      <w:r w:rsidDel="00000000" w:rsidR="00000000" w:rsidRPr="00000000">
        <w:rPr>
          <w:rtl w:val="0"/>
        </w:rPr>
      </w:r>
    </w:p>
    <w:p w:rsidR="00000000" w:rsidDel="00000000" w:rsidP="00000000" w:rsidRDefault="00000000" w:rsidRPr="00000000" w14:paraId="00000041">
      <w:pPr>
        <w:numPr>
          <w:ilvl w:val="1"/>
          <w:numId w:val="2"/>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Dalyvavimas šiame žaidime reiškia, kad dalyvis sutinka su šiose taisyklėse nurodytomis nuostatomis.</w:t>
      </w:r>
      <w:r w:rsidDel="00000000" w:rsidR="00000000" w:rsidRPr="00000000">
        <w:rPr>
          <w:rtl w:val="0"/>
        </w:rPr>
      </w:r>
    </w:p>
    <w:p w:rsidR="00000000" w:rsidDel="00000000" w:rsidP="00000000" w:rsidRDefault="00000000" w:rsidRPr="00000000" w14:paraId="00000042">
      <w:pPr>
        <w:numPr>
          <w:ilvl w:val="1"/>
          <w:numId w:val="2"/>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Visi žaidimo Organizatoriaus priimti su žaidimu susiję sprendimai žaidimo metu yra galutiniai ir privalomi visiems dalyviams.</w:t>
      </w:r>
      <w:r w:rsidDel="00000000" w:rsidR="00000000" w:rsidRPr="00000000">
        <w:rPr>
          <w:rtl w:val="0"/>
        </w:rPr>
      </w:r>
    </w:p>
    <w:p w:rsidR="00000000" w:rsidDel="00000000" w:rsidP="00000000" w:rsidRDefault="00000000" w:rsidRPr="00000000" w14:paraId="00000043">
      <w:pPr>
        <w:numPr>
          <w:ilvl w:val="1"/>
          <w:numId w:val="2"/>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UAB „MakesYouLocal“ turi teisę iš dalies pakeisti žaidimo taisykles bet kuriuo metu be išankstinio perspėjimo, kad paskelbus pakeitimus žaidimo puslapyje www.registerpromo.info, būtų užtikrintas saugumas ir skaidrumas.</w:t>
      </w:r>
      <w:r w:rsidDel="00000000" w:rsidR="00000000" w:rsidRPr="00000000">
        <w:rPr>
          <w:rtl w:val="0"/>
        </w:rPr>
      </w:r>
    </w:p>
    <w:p w:rsidR="00000000" w:rsidDel="00000000" w:rsidP="00000000" w:rsidRDefault="00000000" w:rsidRPr="00000000" w14:paraId="00000044">
      <w:pPr>
        <w:numPr>
          <w:ilvl w:val="1"/>
          <w:numId w:val="2"/>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Dalyviai turi teisę iki 2021 m. </w:t>
      </w:r>
      <w:r w:rsidDel="00000000" w:rsidR="00000000" w:rsidRPr="00000000">
        <w:rPr>
          <w:rFonts w:ascii="Times New Roman" w:cs="Times New Roman" w:eastAsia="Times New Roman" w:hAnsi="Times New Roman"/>
          <w:sz w:val="24"/>
          <w:szCs w:val="24"/>
          <w:rtl w:val="0"/>
        </w:rPr>
        <w:t xml:space="preserve">sausio 31</w:t>
      </w:r>
      <w:r w:rsidDel="00000000" w:rsidR="00000000" w:rsidRPr="00000000">
        <w:rPr>
          <w:rFonts w:ascii="Times New Roman" w:cs="Times New Roman" w:eastAsia="Times New Roman" w:hAnsi="Times New Roman"/>
          <w:sz w:val="24"/>
          <w:szCs w:val="24"/>
          <w:rtl w:val="0"/>
        </w:rPr>
        <w:t xml:space="preserve"> d. pateikti skundus dėl žaidimo eigos. Visi skundai turi būti skirti žaidimo koordinatoriui UAB „MakesYouLocal“, adresu Teatro g. 9b-19, LT-03107 Vilnius, Lietuva arba el. paštu loterijos@makesyoulocal.com. Atsakymai į skundus turi būti pateikti per 15 darbo dienų nuo skundų gavimo datos.</w:t>
      </w:r>
      <w:r w:rsidDel="00000000" w:rsidR="00000000" w:rsidRPr="00000000">
        <w:rPr>
          <w:rtl w:val="0"/>
        </w:rPr>
      </w:r>
    </w:p>
    <w:p w:rsidR="00000000" w:rsidDel="00000000" w:rsidP="00000000" w:rsidRDefault="00000000" w:rsidRPr="00000000" w14:paraId="00000045">
      <w:pPr>
        <w:numPr>
          <w:ilvl w:val="1"/>
          <w:numId w:val="2"/>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Visų dalyvių asmeniniai duomenys bus naudojami tik žaidimo vykdymo, o ne rinkodaros tikslais. Nuo prizų atidavimo termino pabaigos, t. y. 2020 m. sausio 19 d., asmeniniai duomenys bus sunaikinti ne vėliau nei per 30 dienų.</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60" w:lineRule="auto"/>
        <w:ind w:lef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numPr>
          <w:ilvl w:val="0"/>
          <w:numId w:val="2"/>
        </w:numPr>
        <w:spacing w:after="60" w:lineRule="auto"/>
        <w:ind w:left="36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Papildoma informacija</w:t>
      </w:r>
      <w:r w:rsidDel="00000000" w:rsidR="00000000" w:rsidRPr="00000000">
        <w:rPr>
          <w:rtl w:val="0"/>
        </w:rPr>
      </w:r>
    </w:p>
    <w:p w:rsidR="00000000" w:rsidDel="00000000" w:rsidP="00000000" w:rsidRDefault="00000000" w:rsidRPr="00000000" w14:paraId="00000048">
      <w:pPr>
        <w:numPr>
          <w:ilvl w:val="1"/>
          <w:numId w:val="2"/>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Norėdami gauti daugiau informacijos apie žaidimą: </w:t>
      </w:r>
      <w:r w:rsidDel="00000000" w:rsidR="00000000" w:rsidRPr="00000000">
        <w:rPr>
          <w:rtl w:val="0"/>
        </w:rPr>
      </w:r>
    </w:p>
    <w:p w:rsidR="00000000" w:rsidDel="00000000" w:rsidP="00000000" w:rsidRDefault="00000000" w:rsidRPr="00000000" w14:paraId="00000049">
      <w:pPr>
        <w:numPr>
          <w:ilvl w:val="2"/>
          <w:numId w:val="2"/>
        </w:numPr>
        <w:pBdr>
          <w:top w:space="0" w:sz="0" w:val="nil"/>
          <w:left w:space="0" w:sz="0" w:val="nil"/>
          <w:bottom w:space="0" w:sz="0" w:val="nil"/>
          <w:right w:space="0" w:sz="0" w:val="nil"/>
          <w:between w:space="0" w:sz="0" w:val="nil"/>
        </w:pBdr>
        <w:spacing w:after="60" w:lineRule="auto"/>
        <w:ind w:left="1275" w:hanging="15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apsilankykite tinklapyje www.registerpromo.info; </w:t>
      </w:r>
    </w:p>
    <w:p w:rsidR="00000000" w:rsidDel="00000000" w:rsidP="00000000" w:rsidRDefault="00000000" w:rsidRPr="00000000" w14:paraId="0000004A">
      <w:pPr>
        <w:numPr>
          <w:ilvl w:val="2"/>
          <w:numId w:val="2"/>
        </w:numPr>
        <w:pBdr>
          <w:top w:space="0" w:sz="0" w:val="nil"/>
          <w:left w:space="0" w:sz="0" w:val="nil"/>
          <w:bottom w:space="0" w:sz="0" w:val="nil"/>
          <w:right w:space="0" w:sz="0" w:val="nil"/>
          <w:between w:space="0" w:sz="0" w:val="nil"/>
        </w:pBdr>
        <w:spacing w:after="60" w:lineRule="auto"/>
        <w:ind w:left="1275" w:hanging="150"/>
        <w:jc w:val="both"/>
        <w:rPr>
          <w:rFonts w:ascii="Times New Roman" w:cs="Times New Roman" w:eastAsia="Times New Roman" w:hAnsi="Times New Roman"/>
          <w:sz w:val="24"/>
          <w:szCs w:val="24"/>
          <w:highlight w:val="white"/>
        </w:rPr>
      </w:pPr>
      <w:bookmarkStart w:colFirst="0" w:colLast="0" w:name="_heading=h.gjdgxs" w:id="0"/>
      <w:bookmarkEnd w:id="0"/>
      <w:r w:rsidDel="00000000" w:rsidR="00000000" w:rsidRPr="00000000">
        <w:rPr>
          <w:rFonts w:ascii="Times New Roman" w:cs="Times New Roman" w:eastAsia="Times New Roman" w:hAnsi="Times New Roman"/>
          <w:sz w:val="24"/>
          <w:szCs w:val="24"/>
          <w:highlight w:val="white"/>
          <w:rtl w:val="0"/>
        </w:rPr>
        <w:t xml:space="preserve">susisiekite el. paštu loterijos@makesyoulocal.com;</w:t>
      </w:r>
    </w:p>
    <w:p w:rsidR="00000000" w:rsidDel="00000000" w:rsidP="00000000" w:rsidRDefault="00000000" w:rsidRPr="00000000" w14:paraId="0000004B">
      <w:pPr>
        <w:numPr>
          <w:ilvl w:val="2"/>
          <w:numId w:val="2"/>
        </w:numPr>
        <w:pBdr>
          <w:top w:space="0" w:sz="0" w:val="nil"/>
          <w:left w:space="0" w:sz="0" w:val="nil"/>
          <w:bottom w:space="0" w:sz="0" w:val="nil"/>
          <w:right w:space="0" w:sz="0" w:val="nil"/>
          <w:between w:space="0" w:sz="0" w:val="nil"/>
        </w:pBdr>
        <w:spacing w:after="60" w:lineRule="auto"/>
        <w:ind w:left="1275"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skam</w:t>
      </w:r>
      <w:r w:rsidDel="00000000" w:rsidR="00000000" w:rsidRPr="00000000">
        <w:rPr>
          <w:rFonts w:ascii="Times New Roman" w:cs="Times New Roman" w:eastAsia="Times New Roman" w:hAnsi="Times New Roman"/>
          <w:sz w:val="24"/>
          <w:szCs w:val="24"/>
          <w:rtl w:val="0"/>
        </w:rPr>
        <w:t xml:space="preserve">binkite telefono numeriu +370 623 53455.</w:t>
      </w:r>
    </w:p>
    <w:sectPr>
      <w:headerReference r:id="rId8" w:type="default"/>
      <w:footerReference r:id="rId9" w:type="default"/>
      <w:pgSz w:h="15840" w:w="12240"/>
      <w:pgMar w:bottom="993" w:top="993" w:left="1418" w:right="1325" w:header="56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Swis721 Md C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right"/>
      <w:rPr/>
    </w:pPr>
    <w:r w:rsidDel="00000000" w:rsidR="00000000" w:rsidRPr="00000000">
      <w:rPr>
        <w:rFonts w:ascii="Times New Roman" w:cs="Times New Roman" w:eastAsia="Times New Roman" w:hAnsi="Times New Roman"/>
        <w:b w:val="1"/>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spacing w:after="60" w:lineRule="auto"/>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4419600</wp:posOffset>
          </wp:positionH>
          <wp:positionV relativeFrom="paragraph">
            <wp:posOffset>180975</wp:posOffset>
          </wp:positionV>
          <wp:extent cx="2052638" cy="289784"/>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52638" cy="289784"/>
                  </a:xfrm>
                  <a:prstGeom prst="rect"/>
                  <a:ln/>
                </pic:spPr>
              </pic:pic>
            </a:graphicData>
          </a:graphic>
        </wp:anchor>
      </w:drawing>
    </w:r>
  </w:p>
  <w:p w:rsidR="00000000" w:rsidDel="00000000" w:rsidP="00000000" w:rsidRDefault="00000000" w:rsidRPr="00000000" w14:paraId="0000004D">
    <w:pPr>
      <w:spacing w:after="60" w:lineRule="auto"/>
      <w:jc w:val="right"/>
      <w:rPr/>
    </w:pPr>
    <w:r w:rsidDel="00000000" w:rsidR="00000000" w:rsidRPr="00000000">
      <w:rPr>
        <w:rtl w:val="0"/>
      </w:rPr>
    </w:r>
  </w:p>
  <w:p w:rsidR="00000000" w:rsidDel="00000000" w:rsidP="00000000" w:rsidRDefault="00000000" w:rsidRPr="00000000" w14:paraId="0000004E">
    <w:pPr>
      <w:spacing w:after="60" w:lineRule="auto"/>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right"/>
      <w:pPr>
        <w:ind w:left="360" w:hanging="360"/>
      </w:pPr>
      <w:rPr>
        <w:rFonts w:ascii="Times New Roman" w:cs="Times New Roman" w:eastAsia="Times New Roman" w:hAnsi="Times New Roman"/>
        <w:b w:val="1"/>
        <w:highlight w:val="white"/>
      </w:rPr>
    </w:lvl>
    <w:lvl w:ilvl="1">
      <w:start w:val="1"/>
      <w:numFmt w:val="decimal"/>
      <w:lvlText w:val="%1.%2."/>
      <w:lvlJc w:val="right"/>
      <w:pPr>
        <w:ind w:left="850" w:hanging="141"/>
      </w:pPr>
      <w:rPr>
        <w:rFonts w:ascii="Times New Roman" w:cs="Times New Roman" w:eastAsia="Times New Roman" w:hAnsi="Times New Roman"/>
        <w:b w:val="0"/>
        <w:color w:val="000000"/>
        <w:sz w:val="24"/>
        <w:szCs w:val="24"/>
      </w:rPr>
    </w:lvl>
    <w:lvl w:ilvl="2">
      <w:start w:val="1"/>
      <w:numFmt w:val="decimal"/>
      <w:lvlText w:val="%1.%2.%3."/>
      <w:lvlJc w:val="right"/>
      <w:pPr>
        <w:ind w:left="1275" w:hanging="150"/>
      </w:pPr>
      <w:rPr/>
    </w:lvl>
    <w:lvl w:ilvl="3">
      <w:start w:val="1"/>
      <w:numFmt w:val="decimal"/>
      <w:lvlText w:val="%1.%2.%3.%4."/>
      <w:lvlJc w:val="right"/>
      <w:pPr>
        <w:ind w:left="1559.0551181102362" w:hanging="307.6771653543308"/>
      </w:pPr>
      <w:rPr/>
    </w:lvl>
    <w:lvl w:ilvl="4">
      <w:start w:val="1"/>
      <w:numFmt w:val="decimal"/>
      <w:lvlText w:val="%1.%2.%3.%4.%5."/>
      <w:lvlJc w:val="right"/>
      <w:pPr>
        <w:ind w:left="2232" w:hanging="792"/>
      </w:pPr>
      <w:rPr/>
    </w:lvl>
    <w:lvl w:ilvl="5">
      <w:start w:val="1"/>
      <w:numFmt w:val="decimal"/>
      <w:lvlText w:val="%1.%2.%3.%4.%5.%6."/>
      <w:lvlJc w:val="right"/>
      <w:pPr>
        <w:ind w:left="2736" w:hanging="933.9999999999993"/>
      </w:pPr>
      <w:rPr/>
    </w:lvl>
    <w:lvl w:ilvl="6">
      <w:start w:val="1"/>
      <w:numFmt w:val="decimal"/>
      <w:lvlText w:val="%1.%2.%3.%4.%5.%6.%7."/>
      <w:lvlJc w:val="right"/>
      <w:pPr>
        <w:ind w:left="3240" w:hanging="1080"/>
      </w:pPr>
      <w:rPr/>
    </w:lvl>
    <w:lvl w:ilvl="7">
      <w:start w:val="1"/>
      <w:numFmt w:val="decimal"/>
      <w:lvlText w:val="%1.%2.%3.%4.%5.%6.%7.%8."/>
      <w:lvlJc w:val="right"/>
      <w:pPr>
        <w:ind w:left="3744" w:hanging="1224.0000000000005"/>
      </w:pPr>
      <w:rPr/>
    </w:lvl>
    <w:lvl w:ilvl="8">
      <w:start w:val="1"/>
      <w:numFmt w:val="decimal"/>
      <w:lvlText w:val="%1.%2.%3.%4.%5.%6.%7.%8.%9."/>
      <w:lvlJc w:val="right"/>
      <w:pPr>
        <w:ind w:left="4320"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wis721 Md CE" w:cs="Swis721 Md CE" w:eastAsia="Swis721 Md CE" w:hAnsi="Swis721 Md CE"/>
        <w:sz w:val="28"/>
        <w:szCs w:val="28"/>
        <w:lang w:val="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5.xml"/><Relationship Id="rId3" Type="http://schemas.openxmlformats.org/officeDocument/2006/relationships/fontTable" Target="fontTable.xml"/><Relationship Id="rId7" Type="http://schemas.openxmlformats.org/officeDocument/2006/relationships/hyperlink" Target="mailto:vilnius@makesyoulocal.com" TargetMode="Externa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dThIykXG7kJoFTbRlVVPjDi55w==">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E4976F76DE5AC49891EB6BCCDD5ABE4" ma:contentTypeVersion="12" ma:contentTypeDescription="Create a new document." ma:contentTypeScope="" ma:versionID="46884fa4229fe67b9da4ed0e80b281fb">
  <xsd:schema xmlns:xsd="http://www.w3.org/2001/XMLSchema" xmlns:xs="http://www.w3.org/2001/XMLSchema" xmlns:p="http://schemas.microsoft.com/office/2006/metadata/properties" xmlns:ns2="557e193a-9768-4a42-9615-4ad6a3b15690" xmlns:ns3="a70b82f4-f8a3-4e3c-995e-2d90f802eb86" targetNamespace="http://schemas.microsoft.com/office/2006/metadata/properties" ma:root="true" ma:fieldsID="6848d4654668b00d32cb9b854eae68d3" ns2:_="" ns3:_="">
    <xsd:import namespace="557e193a-9768-4a42-9615-4ad6a3b15690"/>
    <xsd:import namespace="a70b82f4-f8a3-4e3c-995e-2d90f802eb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193a-9768-4a42-9615-4ad6a3b1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0b82f4-f8a3-4e3c-995e-2d90f802e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ace41c2-8316-4075-b2a0-feb75f14e2c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B63EAC1-1B26-46E8-A1C6-40011C35E547}"/>
</file>

<file path=customXML/itemProps3.xml><?xml version="1.0" encoding="utf-8"?>
<ds:datastoreItem xmlns:ds="http://schemas.openxmlformats.org/officeDocument/2006/customXml" ds:itemID="{28B5FE63-742B-4F4E-8281-DD509AEEE720}"/>
</file>

<file path=customXML/itemProps4.xml><?xml version="1.0" encoding="utf-8"?>
<ds:datastoreItem xmlns:ds="http://schemas.openxmlformats.org/officeDocument/2006/customXml" ds:itemID="{91D74A82-D29F-4052-BBA6-AA6DE48ED0E8}"/>
</file>

<file path=customXML/itemProps5.xml><?xml version="1.0" encoding="utf-8"?>
<ds:datastoreItem xmlns:ds="http://schemas.openxmlformats.org/officeDocument/2006/customXml" ds:itemID="{DB9280D8-046F-4AAE-87DB-B5ABE3A3CA4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0x0101007E4976F76DE5AC49891EB6BCCDD5ABE4</vt:lpwstr>
  </property>
</Properties>
</file>