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95B0B" w14:textId="019EF697" w:rsidR="00450735" w:rsidRPr="00224C85" w:rsidRDefault="003605DA" w:rsidP="005C52E7">
      <w:pPr>
        <w:pStyle w:val="Heading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Rimi bērniem </w:t>
      </w:r>
      <w:r w:rsidRPr="00836E59">
        <w:rPr>
          <w:rFonts w:ascii="Times New Roman" w:hAnsi="Times New Roman" w:cs="Times New Roman"/>
          <w:iCs/>
          <w:sz w:val="24"/>
        </w:rPr>
        <w:t>veselīga uztura</w:t>
      </w:r>
      <w:r w:rsidR="00BA634F" w:rsidRPr="00224C85">
        <w:rPr>
          <w:rFonts w:ascii="Times New Roman" w:hAnsi="Times New Roman" w:cs="Times New Roman"/>
          <w:sz w:val="24"/>
        </w:rPr>
        <w:t xml:space="preserve"> meistarklases loterijas </w:t>
      </w:r>
      <w:r w:rsidR="007B06A1" w:rsidRPr="00224C85">
        <w:rPr>
          <w:rFonts w:ascii="Times New Roman" w:hAnsi="Times New Roman" w:cs="Times New Roman"/>
          <w:sz w:val="24"/>
        </w:rPr>
        <w:t>n</w:t>
      </w:r>
      <w:r w:rsidR="00450735" w:rsidRPr="00224C85">
        <w:rPr>
          <w:rFonts w:ascii="Times New Roman" w:hAnsi="Times New Roman" w:cs="Times New Roman"/>
          <w:sz w:val="24"/>
        </w:rPr>
        <w:t>oteikumi</w:t>
      </w:r>
    </w:p>
    <w:p w14:paraId="52069D5F" w14:textId="77777777" w:rsidR="00450735" w:rsidRPr="00224C85" w:rsidRDefault="00450735" w:rsidP="005C52E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62D02066" w14:textId="6280465A" w:rsidR="00450735" w:rsidRPr="00224C85" w:rsidRDefault="00450735" w:rsidP="005C52E7">
      <w:pPr>
        <w:numPr>
          <w:ilvl w:val="0"/>
          <w:numId w:val="1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224C85">
        <w:rPr>
          <w:rFonts w:ascii="Times New Roman" w:hAnsi="Times New Roman"/>
          <w:sz w:val="24"/>
          <w:szCs w:val="24"/>
        </w:rPr>
        <w:t>PREČU</w:t>
      </w:r>
      <w:r w:rsidR="00375782" w:rsidRPr="00224C85">
        <w:rPr>
          <w:rFonts w:ascii="Times New Roman" w:hAnsi="Times New Roman"/>
          <w:sz w:val="24"/>
          <w:szCs w:val="24"/>
        </w:rPr>
        <w:t xml:space="preserve"> UN PAKALPOJUMU SNIEDZĒJS</w:t>
      </w:r>
      <w:r w:rsidRPr="00224C85">
        <w:rPr>
          <w:rFonts w:ascii="Times New Roman" w:hAnsi="Times New Roman"/>
          <w:sz w:val="24"/>
          <w:szCs w:val="24"/>
        </w:rPr>
        <w:t>:</w:t>
      </w:r>
    </w:p>
    <w:p w14:paraId="6577CF8E" w14:textId="22319E0E" w:rsidR="00450735" w:rsidRPr="00224C85" w:rsidRDefault="00375782" w:rsidP="00C01382">
      <w:pPr>
        <w:pStyle w:val="ListParagraph"/>
        <w:numPr>
          <w:ilvl w:val="1"/>
          <w:numId w:val="1"/>
        </w:numPr>
        <w:ind w:left="709" w:hanging="425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224C8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SIA “Rimi Latvia”, reģistrācijas Nr. 40003053029, juridiskā adrese A. Deglava iela 161, Rīga, LV-1021.</w:t>
      </w:r>
    </w:p>
    <w:p w14:paraId="40626702" w14:textId="77777777" w:rsidR="00450735" w:rsidRPr="00224C85" w:rsidRDefault="00450735" w:rsidP="005C52E7">
      <w:pPr>
        <w:spacing w:after="60"/>
        <w:ind w:left="792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A168B33" w14:textId="77777777" w:rsidR="00450735" w:rsidRPr="00224C85" w:rsidRDefault="00450735" w:rsidP="005C52E7">
      <w:pPr>
        <w:numPr>
          <w:ilvl w:val="0"/>
          <w:numId w:val="1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224C85">
        <w:rPr>
          <w:rFonts w:ascii="Times New Roman" w:hAnsi="Times New Roman"/>
          <w:sz w:val="24"/>
          <w:szCs w:val="24"/>
        </w:rPr>
        <w:t>LOTERIJAS ORGANIZĒTĀJS:</w:t>
      </w:r>
    </w:p>
    <w:p w14:paraId="4DD2BC04" w14:textId="07FFA24B" w:rsidR="00450735" w:rsidRPr="00224C85" w:rsidRDefault="00375782" w:rsidP="00C01382">
      <w:pPr>
        <w:pStyle w:val="ListParagraph"/>
        <w:numPr>
          <w:ilvl w:val="1"/>
          <w:numId w:val="1"/>
        </w:numPr>
        <w:spacing w:after="60"/>
        <w:ind w:left="709" w:hanging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224C8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SIA “Rimi Latvia”, reģistrācijas Nr. 40003053029, juridiskā adrese A. Deglava iela 161, Rīga, LV-1021.</w:t>
      </w:r>
      <w:bookmarkStart w:id="0" w:name="_GoBack"/>
      <w:bookmarkEnd w:id="0"/>
    </w:p>
    <w:p w14:paraId="46A4EDFB" w14:textId="77777777" w:rsidR="00375782" w:rsidRPr="00224C85" w:rsidRDefault="00375782" w:rsidP="005C52E7">
      <w:pPr>
        <w:spacing w:after="60"/>
        <w:ind w:left="788"/>
        <w:jc w:val="both"/>
        <w:rPr>
          <w:rFonts w:ascii="Times New Roman" w:hAnsi="Times New Roman"/>
          <w:sz w:val="24"/>
          <w:szCs w:val="24"/>
        </w:rPr>
      </w:pPr>
    </w:p>
    <w:p w14:paraId="2883BA33" w14:textId="77777777" w:rsidR="00450735" w:rsidRPr="00224C85" w:rsidRDefault="00450735" w:rsidP="005C52E7">
      <w:pPr>
        <w:numPr>
          <w:ilvl w:val="0"/>
          <w:numId w:val="1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224C85">
        <w:rPr>
          <w:rFonts w:ascii="Times New Roman" w:hAnsi="Times New Roman"/>
          <w:sz w:val="24"/>
          <w:szCs w:val="24"/>
        </w:rPr>
        <w:t>LOTERIJAS NORISES TERITORIJA:</w:t>
      </w:r>
    </w:p>
    <w:p w14:paraId="608AFAB6" w14:textId="79088267" w:rsidR="00450735" w:rsidRPr="00224C85" w:rsidRDefault="00450735" w:rsidP="005C52E7">
      <w:pPr>
        <w:numPr>
          <w:ilvl w:val="1"/>
          <w:numId w:val="1"/>
        </w:numPr>
        <w:spacing w:after="6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24C85">
        <w:rPr>
          <w:rFonts w:ascii="Times New Roman" w:hAnsi="Times New Roman"/>
          <w:sz w:val="24"/>
          <w:szCs w:val="24"/>
        </w:rPr>
        <w:t xml:space="preserve">Loterija notiek </w:t>
      </w:r>
      <w:r w:rsidR="005125D1" w:rsidRPr="00224C85">
        <w:rPr>
          <w:rFonts w:ascii="Times New Roman" w:hAnsi="Times New Roman"/>
          <w:sz w:val="24"/>
          <w:szCs w:val="24"/>
        </w:rPr>
        <w:t xml:space="preserve">veikalu tīkla </w:t>
      </w:r>
      <w:r w:rsidR="005125D1" w:rsidRPr="00224C85">
        <w:rPr>
          <w:rFonts w:ascii="Times New Roman" w:hAnsi="Times New Roman"/>
          <w:i/>
          <w:sz w:val="24"/>
          <w:szCs w:val="24"/>
        </w:rPr>
        <w:t>Rimi</w:t>
      </w:r>
      <w:r w:rsidR="005125D1" w:rsidRPr="00224C85">
        <w:rPr>
          <w:rFonts w:ascii="Times New Roman" w:hAnsi="Times New Roman"/>
          <w:sz w:val="24"/>
          <w:szCs w:val="24"/>
        </w:rPr>
        <w:t xml:space="preserve"> veikalos visā Latvijas teritorijā.</w:t>
      </w:r>
    </w:p>
    <w:p w14:paraId="4EC0FD32" w14:textId="77777777" w:rsidR="00450735" w:rsidRPr="00224C85" w:rsidRDefault="00450735" w:rsidP="005C52E7">
      <w:pPr>
        <w:spacing w:after="60"/>
        <w:ind w:left="360"/>
        <w:jc w:val="both"/>
        <w:rPr>
          <w:rFonts w:ascii="Times New Roman" w:hAnsi="Times New Roman"/>
          <w:sz w:val="24"/>
          <w:szCs w:val="24"/>
        </w:rPr>
      </w:pPr>
    </w:p>
    <w:p w14:paraId="5CBE4247" w14:textId="77777777" w:rsidR="00450735" w:rsidRPr="00224C85" w:rsidRDefault="00450735" w:rsidP="005C52E7">
      <w:pPr>
        <w:numPr>
          <w:ilvl w:val="0"/>
          <w:numId w:val="1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224C85">
        <w:rPr>
          <w:rFonts w:ascii="Times New Roman" w:hAnsi="Times New Roman"/>
          <w:sz w:val="24"/>
          <w:szCs w:val="24"/>
        </w:rPr>
        <w:t>LOTERIJAS NORISES LAIKS:</w:t>
      </w:r>
    </w:p>
    <w:p w14:paraId="0A0172D7" w14:textId="10645B44" w:rsidR="00450735" w:rsidRPr="00224C85" w:rsidRDefault="00450735" w:rsidP="00C01382">
      <w:pPr>
        <w:numPr>
          <w:ilvl w:val="1"/>
          <w:numId w:val="1"/>
        </w:numPr>
        <w:spacing w:after="6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24C85">
        <w:rPr>
          <w:rFonts w:ascii="Times New Roman" w:hAnsi="Times New Roman"/>
          <w:sz w:val="24"/>
          <w:szCs w:val="24"/>
        </w:rPr>
        <w:t xml:space="preserve">Loterijas norises laiks ir no </w:t>
      </w:r>
      <w:r w:rsidR="001A6874">
        <w:rPr>
          <w:rFonts w:ascii="Times New Roman" w:hAnsi="Times New Roman"/>
          <w:b/>
          <w:sz w:val="24"/>
          <w:szCs w:val="24"/>
        </w:rPr>
        <w:t>05.11</w:t>
      </w:r>
      <w:r w:rsidRPr="00FE62AF">
        <w:rPr>
          <w:rFonts w:ascii="Times New Roman" w:hAnsi="Times New Roman"/>
          <w:b/>
          <w:sz w:val="24"/>
          <w:szCs w:val="24"/>
        </w:rPr>
        <w:t>.201</w:t>
      </w:r>
      <w:r w:rsidR="00FF6377">
        <w:rPr>
          <w:rFonts w:ascii="Times New Roman" w:hAnsi="Times New Roman"/>
          <w:b/>
          <w:sz w:val="24"/>
          <w:szCs w:val="24"/>
        </w:rPr>
        <w:t>9</w:t>
      </w:r>
      <w:r w:rsidRPr="00FE62AF">
        <w:rPr>
          <w:rFonts w:ascii="Times New Roman" w:hAnsi="Times New Roman"/>
          <w:b/>
          <w:sz w:val="24"/>
          <w:szCs w:val="24"/>
        </w:rPr>
        <w:t xml:space="preserve">. līdz </w:t>
      </w:r>
      <w:r w:rsidR="001A6874">
        <w:rPr>
          <w:rFonts w:ascii="Times New Roman" w:hAnsi="Times New Roman"/>
          <w:b/>
          <w:sz w:val="24"/>
          <w:szCs w:val="24"/>
        </w:rPr>
        <w:t>2</w:t>
      </w:r>
      <w:r w:rsidR="00284406">
        <w:rPr>
          <w:rFonts w:ascii="Times New Roman" w:hAnsi="Times New Roman"/>
          <w:b/>
          <w:sz w:val="24"/>
          <w:szCs w:val="24"/>
        </w:rPr>
        <w:t>1</w:t>
      </w:r>
      <w:r w:rsidR="001A6874">
        <w:rPr>
          <w:rFonts w:ascii="Times New Roman" w:hAnsi="Times New Roman"/>
          <w:b/>
          <w:sz w:val="24"/>
          <w:szCs w:val="24"/>
        </w:rPr>
        <w:t>.11</w:t>
      </w:r>
      <w:r w:rsidR="005125D1" w:rsidRPr="00FE62AF">
        <w:rPr>
          <w:rFonts w:ascii="Times New Roman" w:hAnsi="Times New Roman"/>
          <w:b/>
          <w:sz w:val="24"/>
          <w:szCs w:val="24"/>
        </w:rPr>
        <w:t>.201</w:t>
      </w:r>
      <w:r w:rsidR="009F71C3" w:rsidRPr="00FE62AF">
        <w:rPr>
          <w:rFonts w:ascii="Times New Roman" w:hAnsi="Times New Roman"/>
          <w:b/>
          <w:sz w:val="24"/>
          <w:szCs w:val="24"/>
        </w:rPr>
        <w:t>9</w:t>
      </w:r>
      <w:r w:rsidRPr="00FE62AF">
        <w:rPr>
          <w:rFonts w:ascii="Times New Roman" w:hAnsi="Times New Roman"/>
          <w:b/>
          <w:sz w:val="24"/>
          <w:szCs w:val="24"/>
        </w:rPr>
        <w:t>.</w:t>
      </w:r>
    </w:p>
    <w:p w14:paraId="749F5BCC" w14:textId="77777777" w:rsidR="00450735" w:rsidRPr="00224C85" w:rsidRDefault="00450735" w:rsidP="005C52E7">
      <w:pPr>
        <w:spacing w:after="60"/>
        <w:ind w:left="792"/>
        <w:jc w:val="both"/>
        <w:rPr>
          <w:rFonts w:ascii="Times New Roman" w:hAnsi="Times New Roman"/>
          <w:sz w:val="24"/>
          <w:szCs w:val="24"/>
        </w:rPr>
      </w:pPr>
    </w:p>
    <w:p w14:paraId="20919C12" w14:textId="77777777" w:rsidR="00450735" w:rsidRPr="00224C85" w:rsidRDefault="00450735" w:rsidP="005C52E7">
      <w:pPr>
        <w:pStyle w:val="ListParagraph"/>
        <w:numPr>
          <w:ilvl w:val="0"/>
          <w:numId w:val="1"/>
        </w:numPr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4C85">
        <w:rPr>
          <w:rFonts w:ascii="Times New Roman" w:hAnsi="Times New Roman"/>
          <w:sz w:val="24"/>
          <w:szCs w:val="24"/>
        </w:rPr>
        <w:t>BALVAS:</w:t>
      </w:r>
    </w:p>
    <w:p w14:paraId="18E26E21" w14:textId="7305DEE0" w:rsidR="00450735" w:rsidRDefault="005D537D" w:rsidP="007F4780">
      <w:pPr>
        <w:pStyle w:val="ListParagraph"/>
        <w:numPr>
          <w:ilvl w:val="1"/>
          <w:numId w:val="1"/>
        </w:numPr>
        <w:spacing w:after="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Balvu f</w:t>
      </w:r>
      <w:r w:rsidR="005A1796" w:rsidRPr="00224C85">
        <w:rPr>
          <w:rFonts w:ascii="Times New Roman" w:hAnsi="Times New Roman"/>
          <w:color w:val="000000"/>
          <w:sz w:val="24"/>
          <w:szCs w:val="24"/>
        </w:rPr>
        <w:t xml:space="preserve">onds sastāv no </w:t>
      </w:r>
      <w:r w:rsidR="001A6874">
        <w:rPr>
          <w:rFonts w:ascii="Times New Roman" w:hAnsi="Times New Roman"/>
          <w:color w:val="000000"/>
          <w:sz w:val="24"/>
          <w:szCs w:val="24"/>
        </w:rPr>
        <w:t>40</w:t>
      </w:r>
      <w:r w:rsidR="005A1796" w:rsidRPr="00224C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635E">
        <w:rPr>
          <w:rFonts w:ascii="Times New Roman" w:hAnsi="Times New Roman"/>
          <w:color w:val="000000"/>
          <w:sz w:val="24"/>
          <w:szCs w:val="24"/>
        </w:rPr>
        <w:t>dalībām</w:t>
      </w:r>
      <w:r w:rsidR="00A6635E" w:rsidRPr="00224C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6874">
        <w:rPr>
          <w:rFonts w:ascii="Times New Roman" w:hAnsi="Times New Roman"/>
          <w:color w:val="000000"/>
          <w:sz w:val="24"/>
          <w:szCs w:val="24"/>
        </w:rPr>
        <w:t xml:space="preserve">veselīga uztura </w:t>
      </w:r>
      <w:r w:rsidR="00B11C09">
        <w:rPr>
          <w:rFonts w:ascii="Times New Roman" w:hAnsi="Times New Roman"/>
          <w:color w:val="000000"/>
          <w:sz w:val="24"/>
          <w:szCs w:val="24"/>
        </w:rPr>
        <w:t>ēst gatavošanas</w:t>
      </w:r>
      <w:r w:rsidR="00F96B27" w:rsidRPr="00224C85">
        <w:rPr>
          <w:rFonts w:ascii="Times New Roman" w:hAnsi="Times New Roman"/>
          <w:color w:val="000000"/>
          <w:sz w:val="24"/>
          <w:szCs w:val="24"/>
        </w:rPr>
        <w:t xml:space="preserve"> meistarklasē</w:t>
      </w:r>
      <w:r w:rsidR="007F4780" w:rsidRPr="00224C85">
        <w:rPr>
          <w:rFonts w:ascii="Times New Roman" w:hAnsi="Times New Roman"/>
          <w:color w:val="000000"/>
          <w:sz w:val="24"/>
          <w:szCs w:val="24"/>
        </w:rPr>
        <w:t>, kas norisināsies</w:t>
      </w:r>
      <w:r w:rsidR="0010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39FD" w:rsidRPr="001039FD">
        <w:rPr>
          <w:rFonts w:ascii="Times New Roman" w:hAnsi="Times New Roman"/>
          <w:i/>
          <w:color w:val="000000"/>
          <w:sz w:val="24"/>
          <w:szCs w:val="24"/>
        </w:rPr>
        <w:t xml:space="preserve">Rimi </w:t>
      </w:r>
      <w:r w:rsidR="001039FD">
        <w:rPr>
          <w:rFonts w:ascii="Times New Roman" w:hAnsi="Times New Roman"/>
          <w:color w:val="000000"/>
          <w:sz w:val="24"/>
          <w:szCs w:val="24"/>
        </w:rPr>
        <w:t>virtuvē</w:t>
      </w:r>
      <w:r w:rsidR="007F4780" w:rsidRPr="00224C8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D5B87" w:rsidRPr="00BD5B87">
        <w:rPr>
          <w:rFonts w:ascii="Times New Roman" w:hAnsi="Times New Roman"/>
          <w:color w:val="000000"/>
          <w:sz w:val="24"/>
          <w:szCs w:val="24"/>
        </w:rPr>
        <w:t>Br</w:t>
      </w:r>
      <w:r w:rsidR="00BD5B87" w:rsidRPr="00BD5B87">
        <w:rPr>
          <w:rFonts w:ascii="Times New Roman" w:hAnsi="Times New Roman" w:hint="eastAsia"/>
          <w:color w:val="000000"/>
          <w:sz w:val="24"/>
          <w:szCs w:val="24"/>
        </w:rPr>
        <w:t>ī</w:t>
      </w:r>
      <w:r w:rsidR="00BD5B87" w:rsidRPr="00BD5B87">
        <w:rPr>
          <w:rFonts w:ascii="Times New Roman" w:hAnsi="Times New Roman"/>
          <w:color w:val="000000"/>
          <w:sz w:val="24"/>
          <w:szCs w:val="24"/>
        </w:rPr>
        <w:t>v</w:t>
      </w:r>
      <w:r w:rsidR="00BD5B87" w:rsidRPr="00BD5B87">
        <w:rPr>
          <w:rFonts w:ascii="Times New Roman" w:hAnsi="Times New Roman" w:hint="eastAsia"/>
          <w:color w:val="000000"/>
          <w:sz w:val="24"/>
          <w:szCs w:val="24"/>
        </w:rPr>
        <w:t>ī</w:t>
      </w:r>
      <w:r w:rsidR="00BD5B87" w:rsidRPr="00BD5B87">
        <w:rPr>
          <w:rFonts w:ascii="Times New Roman" w:hAnsi="Times New Roman"/>
          <w:color w:val="000000"/>
          <w:sz w:val="24"/>
          <w:szCs w:val="24"/>
        </w:rPr>
        <w:t>bas iela 49</w:t>
      </w:r>
      <w:r w:rsidR="007F4780" w:rsidRPr="00224C85">
        <w:rPr>
          <w:rFonts w:ascii="Times New Roman" w:hAnsi="Times New Roman"/>
          <w:color w:val="000000"/>
          <w:sz w:val="24"/>
          <w:szCs w:val="24"/>
        </w:rPr>
        <w:t>,</w:t>
      </w:r>
      <w:r w:rsidR="00BD5B87">
        <w:rPr>
          <w:rFonts w:ascii="Times New Roman" w:hAnsi="Times New Roman"/>
          <w:color w:val="000000"/>
          <w:sz w:val="24"/>
          <w:szCs w:val="24"/>
        </w:rPr>
        <w:t xml:space="preserve"> 2. stāvā (ieeja no Baznīcas ielas),</w:t>
      </w:r>
      <w:r w:rsidR="007F4780" w:rsidRPr="00224C85">
        <w:rPr>
          <w:rFonts w:ascii="Times New Roman" w:hAnsi="Times New Roman"/>
          <w:color w:val="000000"/>
          <w:sz w:val="24"/>
          <w:szCs w:val="24"/>
        </w:rPr>
        <w:t xml:space="preserve"> R</w:t>
      </w:r>
      <w:r w:rsidR="007F4780" w:rsidRPr="00224C85">
        <w:rPr>
          <w:rFonts w:ascii="Times New Roman" w:hAnsi="Times New Roman" w:hint="eastAsia"/>
          <w:color w:val="000000"/>
          <w:sz w:val="24"/>
          <w:szCs w:val="24"/>
        </w:rPr>
        <w:t>ī</w:t>
      </w:r>
      <w:r w:rsidR="00884CD1" w:rsidRPr="00224C85">
        <w:rPr>
          <w:rFonts w:ascii="Times New Roman" w:hAnsi="Times New Roman"/>
          <w:color w:val="000000"/>
          <w:sz w:val="24"/>
          <w:szCs w:val="24"/>
        </w:rPr>
        <w:t>gā,</w:t>
      </w:r>
      <w:r w:rsidR="007F4780" w:rsidRPr="00224C85">
        <w:rPr>
          <w:rFonts w:ascii="Times New Roman" w:hAnsi="Times New Roman"/>
          <w:color w:val="000000"/>
          <w:sz w:val="24"/>
          <w:szCs w:val="24"/>
        </w:rPr>
        <w:t xml:space="preserve"> LV</w:t>
      </w:r>
      <w:r w:rsidR="007F4780" w:rsidRPr="00224C85">
        <w:rPr>
          <w:rFonts w:ascii="Times New Roman" w:hAnsi="Times New Roman" w:hint="eastAsia"/>
          <w:color w:val="000000"/>
          <w:sz w:val="24"/>
          <w:szCs w:val="24"/>
        </w:rPr>
        <w:t>–</w:t>
      </w:r>
      <w:r w:rsidR="007F4780" w:rsidRPr="00224C85">
        <w:rPr>
          <w:rFonts w:ascii="Times New Roman" w:hAnsi="Times New Roman"/>
          <w:color w:val="000000"/>
          <w:sz w:val="24"/>
          <w:szCs w:val="24"/>
        </w:rPr>
        <w:t>10</w:t>
      </w:r>
      <w:r w:rsidR="00BD5B87">
        <w:rPr>
          <w:rFonts w:ascii="Times New Roman" w:hAnsi="Times New Roman"/>
          <w:color w:val="000000"/>
          <w:sz w:val="24"/>
          <w:szCs w:val="24"/>
        </w:rPr>
        <w:t>1</w:t>
      </w:r>
      <w:r w:rsidR="007F4780" w:rsidRPr="00224C85">
        <w:rPr>
          <w:rFonts w:ascii="Times New Roman" w:hAnsi="Times New Roman"/>
          <w:color w:val="000000"/>
          <w:sz w:val="24"/>
          <w:szCs w:val="24"/>
        </w:rPr>
        <w:t>0</w:t>
      </w:r>
      <w:r w:rsidR="003E4D3D">
        <w:rPr>
          <w:rFonts w:ascii="Times New Roman" w:hAnsi="Times New Roman"/>
          <w:color w:val="000000"/>
          <w:sz w:val="24"/>
          <w:szCs w:val="24"/>
        </w:rPr>
        <w:t xml:space="preserve"> šādos datumos:</w:t>
      </w:r>
      <w:r w:rsidR="007F4780" w:rsidRPr="00224C8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E2C6326" w14:textId="750E036F" w:rsidR="003E4D3D" w:rsidRPr="003E4D3D" w:rsidRDefault="003E4D3D" w:rsidP="003E4D3D">
      <w:pPr>
        <w:pStyle w:val="ListParagraph"/>
        <w:spacing w:after="60"/>
        <w:ind w:left="792"/>
        <w:jc w:val="both"/>
        <w:rPr>
          <w:rFonts w:ascii="Times New Roman" w:hAnsi="Times New Roman"/>
          <w:color w:val="000000"/>
          <w:sz w:val="24"/>
          <w:szCs w:val="24"/>
        </w:rPr>
      </w:pPr>
      <w:r w:rsidRPr="003E4D3D">
        <w:rPr>
          <w:rFonts w:ascii="Times New Roman" w:hAnsi="Times New Roman"/>
          <w:color w:val="000000"/>
          <w:sz w:val="24"/>
          <w:szCs w:val="24"/>
        </w:rPr>
        <w:t>27.11. 18:00 Meistarklase vec</w:t>
      </w:r>
      <w:r w:rsidRPr="003E4D3D">
        <w:rPr>
          <w:rFonts w:ascii="Times New Roman" w:hAnsi="Times New Roman" w:hint="eastAsia"/>
          <w:color w:val="000000"/>
          <w:sz w:val="24"/>
          <w:szCs w:val="24"/>
        </w:rPr>
        <w:t>ā</w:t>
      </w:r>
      <w:r w:rsidRPr="003E4D3D">
        <w:rPr>
          <w:rFonts w:ascii="Times New Roman" w:hAnsi="Times New Roman"/>
          <w:color w:val="000000"/>
          <w:sz w:val="24"/>
          <w:szCs w:val="24"/>
        </w:rPr>
        <w:t>kiem, kuru b</w:t>
      </w:r>
      <w:r w:rsidRPr="003E4D3D">
        <w:rPr>
          <w:rFonts w:ascii="Times New Roman" w:hAnsi="Times New Roman" w:hint="eastAsia"/>
          <w:color w:val="000000"/>
          <w:sz w:val="24"/>
          <w:szCs w:val="24"/>
        </w:rPr>
        <w:t>ē</w:t>
      </w:r>
      <w:r w:rsidRPr="003E4D3D">
        <w:rPr>
          <w:rFonts w:ascii="Times New Roman" w:hAnsi="Times New Roman"/>
          <w:color w:val="000000"/>
          <w:sz w:val="24"/>
          <w:szCs w:val="24"/>
        </w:rPr>
        <w:t>rni ir vec</w:t>
      </w:r>
      <w:r w:rsidRPr="003E4D3D">
        <w:rPr>
          <w:rFonts w:ascii="Times New Roman" w:hAnsi="Times New Roman" w:hint="eastAsia"/>
          <w:color w:val="000000"/>
          <w:sz w:val="24"/>
          <w:szCs w:val="24"/>
        </w:rPr>
        <w:t>ā</w:t>
      </w:r>
      <w:r w:rsidRPr="003E4D3D">
        <w:rPr>
          <w:rFonts w:ascii="Times New Roman" w:hAnsi="Times New Roman"/>
          <w:color w:val="000000"/>
          <w:sz w:val="24"/>
          <w:szCs w:val="24"/>
        </w:rPr>
        <w:t xml:space="preserve">ki par </w:t>
      </w:r>
      <w:r w:rsidR="00EE279F">
        <w:rPr>
          <w:rFonts w:ascii="Times New Roman" w:hAnsi="Times New Roman"/>
          <w:color w:val="000000"/>
          <w:sz w:val="24"/>
          <w:szCs w:val="24"/>
        </w:rPr>
        <w:t>3</w:t>
      </w:r>
      <w:r w:rsidR="00EE279F" w:rsidRPr="003E4D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4D3D">
        <w:rPr>
          <w:rFonts w:ascii="Times New Roman" w:hAnsi="Times New Roman"/>
          <w:color w:val="000000"/>
          <w:sz w:val="24"/>
          <w:szCs w:val="24"/>
        </w:rPr>
        <w:t xml:space="preserve">gadiem / 20 vietas </w:t>
      </w:r>
    </w:p>
    <w:p w14:paraId="75FD7B3B" w14:textId="35A6C152" w:rsidR="003E4D3D" w:rsidRPr="00224C85" w:rsidRDefault="003E4D3D" w:rsidP="003E4D3D">
      <w:pPr>
        <w:pStyle w:val="ListParagraph"/>
        <w:spacing w:after="60"/>
        <w:ind w:left="792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E4D3D">
        <w:rPr>
          <w:rFonts w:ascii="Times New Roman" w:hAnsi="Times New Roman"/>
          <w:color w:val="000000"/>
          <w:sz w:val="24"/>
          <w:szCs w:val="24"/>
        </w:rPr>
        <w:t>02.12. 13:00 Meistarklase vec</w:t>
      </w:r>
      <w:r w:rsidRPr="003E4D3D">
        <w:rPr>
          <w:rFonts w:ascii="Times New Roman" w:hAnsi="Times New Roman" w:hint="eastAsia"/>
          <w:color w:val="000000"/>
          <w:sz w:val="24"/>
          <w:szCs w:val="24"/>
        </w:rPr>
        <w:t>ā</w:t>
      </w:r>
      <w:r w:rsidRPr="003E4D3D">
        <w:rPr>
          <w:rFonts w:ascii="Times New Roman" w:hAnsi="Times New Roman"/>
          <w:color w:val="000000"/>
          <w:sz w:val="24"/>
          <w:szCs w:val="24"/>
        </w:rPr>
        <w:t>kiem, kuru b</w:t>
      </w:r>
      <w:r w:rsidRPr="003E4D3D">
        <w:rPr>
          <w:rFonts w:ascii="Times New Roman" w:hAnsi="Times New Roman" w:hint="eastAsia"/>
          <w:color w:val="000000"/>
          <w:sz w:val="24"/>
          <w:szCs w:val="24"/>
        </w:rPr>
        <w:t>ē</w:t>
      </w:r>
      <w:r w:rsidRPr="003E4D3D">
        <w:rPr>
          <w:rFonts w:ascii="Times New Roman" w:hAnsi="Times New Roman"/>
          <w:color w:val="000000"/>
          <w:sz w:val="24"/>
          <w:szCs w:val="24"/>
        </w:rPr>
        <w:t>rni ir vecum</w:t>
      </w:r>
      <w:r w:rsidRPr="003E4D3D">
        <w:rPr>
          <w:rFonts w:ascii="Times New Roman" w:hAnsi="Times New Roman" w:hint="eastAsia"/>
          <w:color w:val="000000"/>
          <w:sz w:val="24"/>
          <w:szCs w:val="24"/>
        </w:rPr>
        <w:t>ā</w:t>
      </w:r>
      <w:r w:rsidRPr="003E4D3D">
        <w:rPr>
          <w:rFonts w:ascii="Times New Roman" w:hAnsi="Times New Roman"/>
          <w:color w:val="000000"/>
          <w:sz w:val="24"/>
          <w:szCs w:val="24"/>
        </w:rPr>
        <w:t xml:space="preserve"> l</w:t>
      </w:r>
      <w:r w:rsidRPr="003E4D3D">
        <w:rPr>
          <w:rFonts w:ascii="Times New Roman" w:hAnsi="Times New Roman" w:hint="eastAsia"/>
          <w:color w:val="000000"/>
          <w:sz w:val="24"/>
          <w:szCs w:val="24"/>
        </w:rPr>
        <w:t>ī</w:t>
      </w:r>
      <w:r w:rsidRPr="003E4D3D">
        <w:rPr>
          <w:rFonts w:ascii="Times New Roman" w:hAnsi="Times New Roman"/>
          <w:color w:val="000000"/>
          <w:sz w:val="24"/>
          <w:szCs w:val="24"/>
        </w:rPr>
        <w:t xml:space="preserve">dz </w:t>
      </w:r>
      <w:r w:rsidR="00EE279F">
        <w:rPr>
          <w:rFonts w:ascii="Times New Roman" w:hAnsi="Times New Roman"/>
          <w:color w:val="000000"/>
          <w:sz w:val="24"/>
          <w:szCs w:val="24"/>
        </w:rPr>
        <w:t>3</w:t>
      </w:r>
      <w:r w:rsidR="00EE279F" w:rsidRPr="003E4D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4D3D">
        <w:rPr>
          <w:rFonts w:ascii="Times New Roman" w:hAnsi="Times New Roman"/>
          <w:color w:val="000000"/>
          <w:sz w:val="24"/>
          <w:szCs w:val="24"/>
        </w:rPr>
        <w:t>gadiem / 20 vietas</w:t>
      </w:r>
    </w:p>
    <w:p w14:paraId="75AE1424" w14:textId="77777777" w:rsidR="005A1796" w:rsidRPr="00224C85" w:rsidRDefault="005A1796" w:rsidP="005A1796">
      <w:pPr>
        <w:pStyle w:val="ListParagraph"/>
        <w:spacing w:after="60"/>
        <w:ind w:left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07EA34" w14:textId="77777777" w:rsidR="00654700" w:rsidRPr="00224C85" w:rsidRDefault="00450735" w:rsidP="005C52E7">
      <w:pPr>
        <w:numPr>
          <w:ilvl w:val="0"/>
          <w:numId w:val="2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224C85">
        <w:rPr>
          <w:rFonts w:ascii="Times New Roman" w:hAnsi="Times New Roman"/>
          <w:sz w:val="24"/>
          <w:szCs w:val="24"/>
        </w:rPr>
        <w:t>PIEDALĪŠANĀS NOTEIKUMI:</w:t>
      </w:r>
    </w:p>
    <w:p w14:paraId="3A4D9F1F" w14:textId="1339DDA0" w:rsidR="00F96B27" w:rsidRPr="00224C85" w:rsidRDefault="00F96B27" w:rsidP="00F96B27">
      <w:pPr>
        <w:numPr>
          <w:ilvl w:val="1"/>
          <w:numId w:val="2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224C85">
        <w:rPr>
          <w:rFonts w:ascii="Times New Roman" w:hAnsi="Times New Roman"/>
          <w:sz w:val="24"/>
          <w:szCs w:val="24"/>
        </w:rPr>
        <w:t>L</w:t>
      </w:r>
      <w:r w:rsidR="00884CD1" w:rsidRPr="00224C85">
        <w:rPr>
          <w:rFonts w:ascii="Times New Roman" w:hAnsi="Times New Roman"/>
          <w:sz w:val="24"/>
          <w:szCs w:val="24"/>
        </w:rPr>
        <w:t>oterijā var piedalīties persona, kura</w:t>
      </w:r>
      <w:r w:rsidRPr="00224C85">
        <w:rPr>
          <w:rFonts w:ascii="Times New Roman" w:hAnsi="Times New Roman"/>
          <w:sz w:val="24"/>
          <w:szCs w:val="24"/>
        </w:rPr>
        <w:t xml:space="preserve"> ir sasniegu</w:t>
      </w:r>
      <w:r w:rsidR="00884CD1" w:rsidRPr="00224C85">
        <w:rPr>
          <w:rFonts w:ascii="Times New Roman" w:hAnsi="Times New Roman"/>
          <w:sz w:val="24"/>
          <w:szCs w:val="24"/>
        </w:rPr>
        <w:t>si</w:t>
      </w:r>
      <w:r w:rsidRPr="00224C85">
        <w:rPr>
          <w:rFonts w:ascii="Times New Roman" w:hAnsi="Times New Roman"/>
          <w:sz w:val="24"/>
          <w:szCs w:val="24"/>
        </w:rPr>
        <w:t xml:space="preserve"> 18 gadu vecumu</w:t>
      </w:r>
      <w:r w:rsidR="00884CD1" w:rsidRPr="00224C85">
        <w:rPr>
          <w:rFonts w:ascii="Times New Roman" w:hAnsi="Times New Roman"/>
          <w:sz w:val="24"/>
          <w:szCs w:val="24"/>
        </w:rPr>
        <w:t>.</w:t>
      </w:r>
    </w:p>
    <w:p w14:paraId="4D1EABCB" w14:textId="5E862EB3" w:rsidR="003E7BF1" w:rsidRPr="00224C85" w:rsidRDefault="00F96B27" w:rsidP="00C01382">
      <w:pPr>
        <w:pStyle w:val="ListParagraph"/>
        <w:numPr>
          <w:ilvl w:val="1"/>
          <w:numId w:val="2"/>
        </w:numPr>
        <w:spacing w:after="6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Loterijā var piedalīties persona, kura</w:t>
      </w:r>
      <w:r w:rsidR="003E7BF1" w:rsidRPr="00224C85">
        <w:rPr>
          <w:rFonts w:ascii="Times New Roman" w:hAnsi="Times New Roman"/>
          <w:color w:val="000000"/>
          <w:sz w:val="24"/>
          <w:szCs w:val="24"/>
        </w:rPr>
        <w:t xml:space="preserve"> ir lojalitātes p</w:t>
      </w:r>
      <w:r w:rsidRPr="00224C85">
        <w:rPr>
          <w:rFonts w:ascii="Times New Roman" w:hAnsi="Times New Roman"/>
          <w:color w:val="000000"/>
          <w:sz w:val="24"/>
          <w:szCs w:val="24"/>
        </w:rPr>
        <w:t>rogrammas “Mans Rimi” dalībnieks</w:t>
      </w:r>
      <w:r w:rsidR="008F3348" w:rsidRPr="00224C85">
        <w:rPr>
          <w:rFonts w:ascii="Times New Roman" w:hAnsi="Times New Roman"/>
          <w:color w:val="000000"/>
          <w:sz w:val="24"/>
          <w:szCs w:val="24"/>
        </w:rPr>
        <w:t>, vai par tādu kļūst,</w:t>
      </w:r>
      <w:r w:rsidR="003E7BF1" w:rsidRPr="00224C85">
        <w:rPr>
          <w:rFonts w:ascii="Times New Roman" w:hAnsi="Times New Roman"/>
          <w:color w:val="000000"/>
          <w:sz w:val="24"/>
          <w:szCs w:val="24"/>
        </w:rPr>
        <w:t xml:space="preserve"> līdz 201</w:t>
      </w:r>
      <w:r w:rsidR="00AD3085">
        <w:rPr>
          <w:rFonts w:ascii="Times New Roman" w:hAnsi="Times New Roman"/>
          <w:color w:val="000000"/>
          <w:sz w:val="24"/>
          <w:szCs w:val="24"/>
        </w:rPr>
        <w:t>9</w:t>
      </w:r>
      <w:r w:rsidR="003E7BF1" w:rsidRPr="00224C85">
        <w:rPr>
          <w:rFonts w:ascii="Times New Roman" w:hAnsi="Times New Roman"/>
          <w:color w:val="000000"/>
          <w:sz w:val="24"/>
          <w:szCs w:val="24"/>
        </w:rPr>
        <w:t xml:space="preserve">. gada </w:t>
      </w:r>
      <w:r w:rsidR="00706867">
        <w:rPr>
          <w:rFonts w:ascii="Times New Roman" w:hAnsi="Times New Roman"/>
          <w:color w:val="000000"/>
          <w:sz w:val="24"/>
          <w:szCs w:val="24"/>
        </w:rPr>
        <w:t>19.novembrim.</w:t>
      </w:r>
    </w:p>
    <w:p w14:paraId="0B5E12B7" w14:textId="6B35700D" w:rsidR="00884CD1" w:rsidRPr="00224C85" w:rsidRDefault="00261E93" w:rsidP="00884CD1">
      <w:pPr>
        <w:numPr>
          <w:ilvl w:val="1"/>
          <w:numId w:val="2"/>
        </w:numPr>
        <w:spacing w:after="6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Lai piedalīt</w:t>
      </w:r>
      <w:r w:rsidR="005125D1" w:rsidRPr="00224C85">
        <w:rPr>
          <w:rFonts w:ascii="Times New Roman" w:hAnsi="Times New Roman"/>
          <w:color w:val="000000"/>
          <w:sz w:val="24"/>
          <w:szCs w:val="24"/>
        </w:rPr>
        <w:t xml:space="preserve">os loterijā, </w:t>
      </w:r>
      <w:r w:rsidR="00F96B27" w:rsidRPr="00224C85">
        <w:rPr>
          <w:rFonts w:ascii="Times New Roman" w:hAnsi="Times New Roman"/>
          <w:color w:val="000000"/>
          <w:sz w:val="24"/>
          <w:szCs w:val="24"/>
        </w:rPr>
        <w:t>dalībniekam jābūt reģ</w:t>
      </w:r>
      <w:r w:rsidR="007F4780" w:rsidRPr="00224C85">
        <w:rPr>
          <w:rFonts w:ascii="Times New Roman" w:hAnsi="Times New Roman"/>
          <w:color w:val="000000"/>
          <w:sz w:val="24"/>
          <w:szCs w:val="24"/>
        </w:rPr>
        <w:t>istrētam</w:t>
      </w:r>
      <w:r w:rsidR="00F96B27" w:rsidRPr="00224C85">
        <w:rPr>
          <w:rFonts w:ascii="Times New Roman" w:hAnsi="Times New Roman"/>
          <w:color w:val="000000"/>
          <w:sz w:val="24"/>
          <w:szCs w:val="24"/>
        </w:rPr>
        <w:t>, kā “</w:t>
      </w:r>
      <w:r w:rsidR="00706867">
        <w:rPr>
          <w:rFonts w:ascii="Times New Roman" w:hAnsi="Times New Roman"/>
          <w:color w:val="000000"/>
          <w:sz w:val="24"/>
          <w:szCs w:val="24"/>
        </w:rPr>
        <w:t>Rimi bērniem</w:t>
      </w:r>
      <w:r w:rsidR="00F96B27" w:rsidRPr="00224C85">
        <w:rPr>
          <w:rFonts w:ascii="Times New Roman" w:hAnsi="Times New Roman"/>
          <w:color w:val="000000"/>
          <w:sz w:val="24"/>
          <w:szCs w:val="24"/>
        </w:rPr>
        <w:t>” kluba biedram</w:t>
      </w:r>
      <w:r w:rsidR="007F4780" w:rsidRPr="00224C85">
        <w:rPr>
          <w:rFonts w:ascii="Times New Roman" w:hAnsi="Times New Roman"/>
          <w:color w:val="000000"/>
          <w:sz w:val="24"/>
          <w:szCs w:val="24"/>
        </w:rPr>
        <w:t xml:space="preserve">. Reģistrāciju var veikt: </w:t>
      </w:r>
      <w:r w:rsidR="007F4780" w:rsidRPr="00224C85">
        <w:rPr>
          <w:rFonts w:ascii="Times New Roman" w:hAnsi="Times New Roman"/>
          <w:i/>
          <w:color w:val="000000"/>
          <w:sz w:val="24"/>
          <w:szCs w:val="24"/>
        </w:rPr>
        <w:t>Rimi</w:t>
      </w:r>
      <w:r w:rsidR="00884CD1" w:rsidRPr="00224C85">
        <w:rPr>
          <w:rFonts w:ascii="Times New Roman" w:hAnsi="Times New Roman"/>
          <w:color w:val="000000"/>
          <w:sz w:val="24"/>
          <w:szCs w:val="24"/>
        </w:rPr>
        <w:t xml:space="preserve"> kioskā vai</w:t>
      </w:r>
      <w:r w:rsidR="007F4780" w:rsidRPr="00224C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4C4B" w:rsidRPr="00224C85">
        <w:rPr>
          <w:rFonts w:ascii="Times New Roman" w:hAnsi="Times New Roman"/>
          <w:color w:val="000000"/>
          <w:sz w:val="24"/>
          <w:szCs w:val="24"/>
        </w:rPr>
        <w:t xml:space="preserve">mājaslapās </w:t>
      </w:r>
      <w:hyperlink r:id="rId11" w:history="1">
        <w:r w:rsidR="00706867" w:rsidRPr="007B70D5">
          <w:rPr>
            <w:rStyle w:val="Hyperlink"/>
            <w:rFonts w:ascii="Times New Roman" w:hAnsi="Times New Roman"/>
            <w:sz w:val="24"/>
            <w:szCs w:val="24"/>
          </w:rPr>
          <w:t>www.rimiberniem.lv</w:t>
        </w:r>
      </w:hyperlink>
      <w:r w:rsidR="00706867">
        <w:rPr>
          <w:rFonts w:ascii="Times New Roman" w:hAnsi="Times New Roman"/>
          <w:sz w:val="24"/>
          <w:szCs w:val="24"/>
        </w:rPr>
        <w:t xml:space="preserve"> </w:t>
      </w:r>
      <w:r w:rsidR="00884CD1" w:rsidRPr="00224C85">
        <w:rPr>
          <w:rFonts w:ascii="Times New Roman" w:hAnsi="Times New Roman"/>
          <w:color w:val="000000"/>
          <w:sz w:val="24"/>
          <w:szCs w:val="24"/>
        </w:rPr>
        <w:t>un</w:t>
      </w:r>
      <w:r w:rsidR="007F4780" w:rsidRPr="00224C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4CD1" w:rsidRPr="00224C85">
        <w:rPr>
          <w:rStyle w:val="Hyperlink"/>
          <w:sz w:val="24"/>
          <w:szCs w:val="24"/>
        </w:rPr>
        <w:t>www.</w:t>
      </w:r>
      <w:r w:rsidR="007F4780" w:rsidRPr="00224C85">
        <w:rPr>
          <w:rStyle w:val="Hyperlink"/>
          <w:sz w:val="24"/>
          <w:szCs w:val="24"/>
        </w:rPr>
        <w:t>mansrimi.lv</w:t>
      </w:r>
      <w:r w:rsidR="00706867">
        <w:rPr>
          <w:rStyle w:val="Hyperlink"/>
          <w:sz w:val="24"/>
          <w:szCs w:val="24"/>
        </w:rPr>
        <w:t>.</w:t>
      </w:r>
    </w:p>
    <w:p w14:paraId="730290C8" w14:textId="26EC5238" w:rsidR="003E7BF1" w:rsidRPr="00224C85" w:rsidRDefault="003E7BF1" w:rsidP="00C01382">
      <w:pPr>
        <w:numPr>
          <w:ilvl w:val="1"/>
          <w:numId w:val="2"/>
        </w:numPr>
        <w:spacing w:after="6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24C85">
        <w:rPr>
          <w:rFonts w:ascii="Times New Roman" w:hAnsi="Times New Roman"/>
          <w:sz w:val="24"/>
          <w:szCs w:val="24"/>
        </w:rPr>
        <w:t>Lai</w:t>
      </w:r>
      <w:r w:rsidR="007C57B7">
        <w:rPr>
          <w:rFonts w:ascii="Times New Roman" w:hAnsi="Times New Roman"/>
          <w:sz w:val="24"/>
          <w:szCs w:val="24"/>
        </w:rPr>
        <w:t xml:space="preserve"> jau esošs Rimi Bērniem kluba biedrs</w:t>
      </w:r>
      <w:r w:rsidRPr="00224C85">
        <w:rPr>
          <w:rFonts w:ascii="Times New Roman" w:hAnsi="Times New Roman"/>
          <w:sz w:val="24"/>
          <w:szCs w:val="24"/>
        </w:rPr>
        <w:t xml:space="preserve"> piedalītos loterijā, </w:t>
      </w:r>
      <w:r w:rsidR="007F4780" w:rsidRPr="00224C85">
        <w:rPr>
          <w:rFonts w:ascii="Times New Roman" w:hAnsi="Times New Roman"/>
          <w:sz w:val="24"/>
          <w:szCs w:val="24"/>
        </w:rPr>
        <w:t xml:space="preserve">laika posmā no </w:t>
      </w:r>
      <w:r w:rsidR="00583227" w:rsidRPr="00224C85">
        <w:rPr>
          <w:rFonts w:ascii="Times New Roman" w:hAnsi="Times New Roman"/>
          <w:sz w:val="24"/>
          <w:szCs w:val="24"/>
        </w:rPr>
        <w:t>201</w:t>
      </w:r>
      <w:r w:rsidR="00677652">
        <w:rPr>
          <w:rFonts w:ascii="Times New Roman" w:hAnsi="Times New Roman"/>
          <w:sz w:val="24"/>
          <w:szCs w:val="24"/>
        </w:rPr>
        <w:t>9</w:t>
      </w:r>
      <w:r w:rsidR="00583227" w:rsidRPr="00224C85">
        <w:rPr>
          <w:rFonts w:ascii="Times New Roman" w:hAnsi="Times New Roman"/>
          <w:sz w:val="24"/>
          <w:szCs w:val="24"/>
        </w:rPr>
        <w:t xml:space="preserve">. gada </w:t>
      </w:r>
      <w:r w:rsidR="00706867">
        <w:rPr>
          <w:rFonts w:ascii="Times New Roman" w:hAnsi="Times New Roman"/>
          <w:sz w:val="24"/>
          <w:szCs w:val="24"/>
        </w:rPr>
        <w:t>5.novembra</w:t>
      </w:r>
      <w:r w:rsidR="007F4780" w:rsidRPr="00224C85">
        <w:rPr>
          <w:rFonts w:ascii="Times New Roman" w:hAnsi="Times New Roman"/>
          <w:sz w:val="24"/>
          <w:szCs w:val="24"/>
        </w:rPr>
        <w:t xml:space="preserve"> </w:t>
      </w:r>
      <w:r w:rsidRPr="00224C85">
        <w:rPr>
          <w:rFonts w:ascii="Times New Roman" w:hAnsi="Times New Roman"/>
          <w:sz w:val="24"/>
          <w:szCs w:val="24"/>
        </w:rPr>
        <w:t>līdz 201</w:t>
      </w:r>
      <w:r w:rsidR="00677652">
        <w:rPr>
          <w:rFonts w:ascii="Times New Roman" w:hAnsi="Times New Roman"/>
          <w:sz w:val="24"/>
          <w:szCs w:val="24"/>
        </w:rPr>
        <w:t>9</w:t>
      </w:r>
      <w:r w:rsidRPr="00224C85">
        <w:rPr>
          <w:rFonts w:ascii="Times New Roman" w:hAnsi="Times New Roman"/>
          <w:sz w:val="24"/>
          <w:szCs w:val="24"/>
        </w:rPr>
        <w:t>.</w:t>
      </w:r>
      <w:r w:rsidR="00FF7A8A" w:rsidRPr="00224C85">
        <w:rPr>
          <w:rFonts w:ascii="Times New Roman" w:hAnsi="Times New Roman"/>
          <w:sz w:val="24"/>
          <w:szCs w:val="24"/>
        </w:rPr>
        <w:t xml:space="preserve"> </w:t>
      </w:r>
      <w:r w:rsidRPr="00224C85">
        <w:rPr>
          <w:rFonts w:ascii="Times New Roman" w:hAnsi="Times New Roman"/>
          <w:sz w:val="24"/>
          <w:szCs w:val="24"/>
        </w:rPr>
        <w:t xml:space="preserve">gada </w:t>
      </w:r>
      <w:r w:rsidR="00706867">
        <w:rPr>
          <w:rFonts w:ascii="Times New Roman" w:hAnsi="Times New Roman"/>
          <w:sz w:val="24"/>
          <w:szCs w:val="24"/>
        </w:rPr>
        <w:t>19.novembrim</w:t>
      </w:r>
      <w:r w:rsidR="00BC5724">
        <w:rPr>
          <w:rFonts w:ascii="Times New Roman" w:hAnsi="Times New Roman"/>
          <w:sz w:val="24"/>
          <w:szCs w:val="24"/>
        </w:rPr>
        <w:t>,</w:t>
      </w:r>
      <w:r w:rsidR="00287AD7" w:rsidRPr="00224C85">
        <w:rPr>
          <w:rFonts w:ascii="Times New Roman" w:hAnsi="Times New Roman"/>
          <w:sz w:val="24"/>
          <w:szCs w:val="24"/>
        </w:rPr>
        <w:t xml:space="preserve"> </w:t>
      </w:r>
      <w:r w:rsidR="007C57B7">
        <w:rPr>
          <w:rFonts w:ascii="Times New Roman" w:hAnsi="Times New Roman"/>
          <w:sz w:val="24"/>
          <w:szCs w:val="24"/>
        </w:rPr>
        <w:t>šim biedram</w:t>
      </w:r>
      <w:r w:rsidR="007F4780" w:rsidRPr="00224C85">
        <w:rPr>
          <w:rFonts w:ascii="Times New Roman" w:hAnsi="Times New Roman"/>
          <w:sz w:val="24"/>
          <w:szCs w:val="24"/>
        </w:rPr>
        <w:t xml:space="preserve"> </w:t>
      </w:r>
      <w:r w:rsidRPr="00224C85">
        <w:rPr>
          <w:rFonts w:ascii="Times New Roman" w:hAnsi="Times New Roman"/>
          <w:i/>
          <w:sz w:val="24"/>
          <w:szCs w:val="24"/>
        </w:rPr>
        <w:t>Rimi</w:t>
      </w:r>
      <w:r w:rsidRPr="00224C85">
        <w:rPr>
          <w:rFonts w:ascii="Times New Roman" w:hAnsi="Times New Roman"/>
          <w:sz w:val="24"/>
          <w:szCs w:val="24"/>
        </w:rPr>
        <w:t xml:space="preserve"> kioskā</w:t>
      </w:r>
      <w:r w:rsidR="00287AD7" w:rsidRPr="00224C85">
        <w:rPr>
          <w:rFonts w:ascii="Times New Roman" w:hAnsi="Times New Roman"/>
          <w:sz w:val="24"/>
          <w:szCs w:val="24"/>
        </w:rPr>
        <w:t xml:space="preserve"> </w:t>
      </w:r>
      <w:r w:rsidRPr="00224C85">
        <w:rPr>
          <w:rFonts w:ascii="Times New Roman" w:hAnsi="Times New Roman"/>
          <w:sz w:val="24"/>
          <w:szCs w:val="24"/>
        </w:rPr>
        <w:t xml:space="preserve">ir jāreģistrējas loterijai. </w:t>
      </w:r>
    </w:p>
    <w:p w14:paraId="5C09A5A0" w14:textId="64D22E1D" w:rsidR="006917AF" w:rsidRPr="00224C85" w:rsidRDefault="006917AF" w:rsidP="007F4780">
      <w:pPr>
        <w:numPr>
          <w:ilvl w:val="1"/>
          <w:numId w:val="8"/>
        </w:numPr>
        <w:spacing w:after="6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sz w:val="24"/>
          <w:szCs w:val="24"/>
        </w:rPr>
        <w:t xml:space="preserve">Ja klienta karte loterijas laikā tiek nozaudēta vai bojāta, tad kartes lietotājam jāpiesakās jaunai klienta kartei, zvanot 80000180 vai rakstot uz </w:t>
      </w:r>
      <w:hyperlink r:id="rId12" w:history="1">
        <w:r w:rsidRPr="00224C85">
          <w:rPr>
            <w:rStyle w:val="Hyperlink"/>
            <w:rFonts w:ascii="Times New Roman" w:hAnsi="Times New Roman"/>
            <w:sz w:val="24"/>
            <w:szCs w:val="24"/>
          </w:rPr>
          <w:t>info.lv@rimibaltic.com</w:t>
        </w:r>
      </w:hyperlink>
      <w:r w:rsidRPr="00224C85">
        <w:rPr>
          <w:rFonts w:ascii="Times New Roman" w:hAnsi="Times New Roman"/>
          <w:color w:val="000000"/>
          <w:sz w:val="24"/>
          <w:szCs w:val="24"/>
        </w:rPr>
        <w:t>. Dalība loterijā netiek pārnesta uz jauno karti.</w:t>
      </w:r>
      <w:r w:rsidR="00EB766D" w:rsidRPr="00224C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AD7" w:rsidRPr="00224C85">
        <w:rPr>
          <w:rFonts w:ascii="Times New Roman" w:hAnsi="Times New Roman"/>
          <w:color w:val="000000"/>
          <w:sz w:val="24"/>
          <w:szCs w:val="24"/>
        </w:rPr>
        <w:t>Šādā gadījumā dalībniekam jāreģistrējas vēlreiz 6. punktā minētajā kārtībā.</w:t>
      </w:r>
    </w:p>
    <w:p w14:paraId="51BDCD09" w14:textId="6F973BA1" w:rsidR="009C6EF1" w:rsidRPr="00224C85" w:rsidRDefault="00665571" w:rsidP="0031360E">
      <w:pPr>
        <w:pStyle w:val="ListParagraph"/>
        <w:numPr>
          <w:ilvl w:val="1"/>
          <w:numId w:val="8"/>
        </w:numPr>
        <w:spacing w:after="60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4C85">
        <w:rPr>
          <w:rFonts w:ascii="Times New Roman" w:hAnsi="Times New Roman"/>
          <w:sz w:val="24"/>
          <w:szCs w:val="24"/>
        </w:rPr>
        <w:t xml:space="preserve">Ja “Mans Rimi” klienta kartes lietotājs ietilpst personu grupā (personu grupu var izveidot ikviens mājaslapā www.mansrimi.lv, apvienojot personu grupu līdz 5 (piecām) </w:t>
      </w:r>
      <w:r w:rsidR="000F654C" w:rsidRPr="00224C85">
        <w:rPr>
          <w:rFonts w:ascii="Times New Roman" w:hAnsi="Times New Roman"/>
          <w:sz w:val="24"/>
          <w:szCs w:val="24"/>
        </w:rPr>
        <w:t xml:space="preserve">“Mans Rimi” </w:t>
      </w:r>
      <w:r w:rsidRPr="00224C85">
        <w:rPr>
          <w:rFonts w:ascii="Times New Roman" w:hAnsi="Times New Roman"/>
          <w:sz w:val="24"/>
          <w:szCs w:val="24"/>
        </w:rPr>
        <w:t>klienta kartēm), tad loterijas nosacījumus katrs personu grupas dalībnieks pilda individuāli. Viens loterijas dalībnieks var būt tikai viena persona.</w:t>
      </w:r>
    </w:p>
    <w:p w14:paraId="7F22F6DC" w14:textId="77777777" w:rsidR="00261E93" w:rsidRPr="00224C85" w:rsidRDefault="00261E93" w:rsidP="0031360E">
      <w:pPr>
        <w:numPr>
          <w:ilvl w:val="1"/>
          <w:numId w:val="8"/>
        </w:numPr>
        <w:spacing w:after="60"/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 xml:space="preserve">Izlozē piedalīsies tikai korekti veiktas reģistrācijas. </w:t>
      </w:r>
    </w:p>
    <w:p w14:paraId="7B656196" w14:textId="30B06740" w:rsidR="00261E93" w:rsidRPr="00224C85" w:rsidRDefault="00261E93" w:rsidP="0031360E">
      <w:pPr>
        <w:numPr>
          <w:ilvl w:val="1"/>
          <w:numId w:val="8"/>
        </w:numPr>
        <w:spacing w:after="60"/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 xml:space="preserve">Nepareizi veiktas reģistrācijas </w:t>
      </w:r>
      <w:r w:rsidR="009B577B" w:rsidRPr="00224C85">
        <w:rPr>
          <w:rFonts w:ascii="Times New Roman" w:hAnsi="Times New Roman"/>
          <w:color w:val="000000"/>
          <w:sz w:val="24"/>
          <w:szCs w:val="24"/>
        </w:rPr>
        <w:t>izlozē</w:t>
      </w:r>
      <w:r w:rsidRPr="00224C85">
        <w:rPr>
          <w:rFonts w:ascii="Times New Roman" w:hAnsi="Times New Roman"/>
          <w:color w:val="000000"/>
          <w:sz w:val="24"/>
          <w:szCs w:val="24"/>
        </w:rPr>
        <w:t xml:space="preserve"> nepiedalās.</w:t>
      </w:r>
    </w:p>
    <w:p w14:paraId="2D9148AE" w14:textId="64055E0B" w:rsidR="00261E93" w:rsidRPr="00224C85" w:rsidRDefault="009B577B" w:rsidP="0031360E">
      <w:pPr>
        <w:pStyle w:val="ListParagraph"/>
        <w:numPr>
          <w:ilvl w:val="1"/>
          <w:numId w:val="8"/>
        </w:numPr>
        <w:spacing w:after="60"/>
        <w:ind w:left="851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lastRenderedPageBreak/>
        <w:t>Loterijas</w:t>
      </w:r>
      <w:r w:rsidR="00261E93" w:rsidRPr="00224C85">
        <w:rPr>
          <w:rFonts w:ascii="Times New Roman" w:hAnsi="Times New Roman"/>
          <w:color w:val="000000"/>
          <w:sz w:val="24"/>
          <w:szCs w:val="24"/>
        </w:rPr>
        <w:t xml:space="preserve"> organizators neatbild par:</w:t>
      </w:r>
    </w:p>
    <w:p w14:paraId="399E041E" w14:textId="47075DE3" w:rsidR="00261E93" w:rsidRPr="00224C85" w:rsidRDefault="004C18C0" w:rsidP="0031360E">
      <w:pPr>
        <w:numPr>
          <w:ilvl w:val="2"/>
          <w:numId w:val="8"/>
        </w:numPr>
        <w:spacing w:after="60"/>
        <w:ind w:left="1418" w:right="-425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D</w:t>
      </w:r>
      <w:r w:rsidR="00261E93" w:rsidRPr="00224C85">
        <w:rPr>
          <w:rFonts w:ascii="Times New Roman" w:hAnsi="Times New Roman"/>
          <w:color w:val="000000"/>
          <w:sz w:val="24"/>
          <w:szCs w:val="24"/>
        </w:rPr>
        <w:t xml:space="preserve">alībnieku iespējamajiem zaudējumiem, kas radušies </w:t>
      </w:r>
      <w:r w:rsidR="00665571" w:rsidRPr="00224C85">
        <w:rPr>
          <w:rFonts w:ascii="Times New Roman" w:hAnsi="Times New Roman"/>
          <w:color w:val="000000"/>
          <w:sz w:val="24"/>
          <w:szCs w:val="24"/>
        </w:rPr>
        <w:t>piedaloties loterijā</w:t>
      </w:r>
      <w:r w:rsidR="00261E93" w:rsidRPr="00224C85">
        <w:rPr>
          <w:rFonts w:ascii="Times New Roman" w:hAnsi="Times New Roman"/>
          <w:color w:val="000000"/>
          <w:sz w:val="24"/>
          <w:szCs w:val="24"/>
        </w:rPr>
        <w:t xml:space="preserve"> vai saņemot balvu;</w:t>
      </w:r>
    </w:p>
    <w:p w14:paraId="7E10C29E" w14:textId="4381D11A" w:rsidR="00261E93" w:rsidRPr="00224C85" w:rsidRDefault="004C18C0" w:rsidP="0031360E">
      <w:pPr>
        <w:numPr>
          <w:ilvl w:val="2"/>
          <w:numId w:val="8"/>
        </w:numPr>
        <w:spacing w:after="60"/>
        <w:ind w:left="1418" w:right="-425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S</w:t>
      </w:r>
      <w:r w:rsidR="00261E93" w:rsidRPr="00224C85">
        <w:rPr>
          <w:rFonts w:ascii="Times New Roman" w:hAnsi="Times New Roman"/>
          <w:color w:val="000000"/>
          <w:sz w:val="24"/>
          <w:szCs w:val="24"/>
        </w:rPr>
        <w:t xml:space="preserve">ekām, kas radušās nepareizas datu sniegšanas dēļ vai citām dalībnieka vainas dēļ </w:t>
      </w:r>
      <w:r w:rsidR="00462083" w:rsidRPr="00224C85">
        <w:rPr>
          <w:rFonts w:ascii="Times New Roman" w:hAnsi="Times New Roman"/>
          <w:color w:val="000000"/>
          <w:sz w:val="24"/>
          <w:szCs w:val="24"/>
        </w:rPr>
        <w:t>radītām</w:t>
      </w:r>
      <w:r w:rsidR="00261E93" w:rsidRPr="00224C85">
        <w:rPr>
          <w:rFonts w:ascii="Times New Roman" w:hAnsi="Times New Roman"/>
          <w:color w:val="000000"/>
          <w:sz w:val="24"/>
          <w:szCs w:val="24"/>
        </w:rPr>
        <w:t xml:space="preserve"> neprecizitātēm;</w:t>
      </w:r>
    </w:p>
    <w:p w14:paraId="5BD28C41" w14:textId="680C8A42" w:rsidR="00665571" w:rsidRPr="00224C85" w:rsidRDefault="004C18C0" w:rsidP="0031360E">
      <w:pPr>
        <w:numPr>
          <w:ilvl w:val="2"/>
          <w:numId w:val="8"/>
        </w:numPr>
        <w:spacing w:after="60"/>
        <w:ind w:left="1418" w:right="-425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N</w:t>
      </w:r>
      <w:r w:rsidR="00261E93" w:rsidRPr="00224C85">
        <w:rPr>
          <w:rFonts w:ascii="Times New Roman" w:hAnsi="Times New Roman"/>
          <w:color w:val="000000"/>
          <w:sz w:val="24"/>
          <w:szCs w:val="24"/>
        </w:rPr>
        <w:t>epilnīgām reģistrācijām, kuras radušās tehniskās ierīces, no kuras tiek veikta reģistrācija, bojājumu vai interneta traucējumu dēļ.</w:t>
      </w:r>
    </w:p>
    <w:p w14:paraId="719D7500" w14:textId="531AE57D" w:rsidR="0031360E" w:rsidRPr="00224C85" w:rsidRDefault="00261E93" w:rsidP="005C52E7">
      <w:pPr>
        <w:pStyle w:val="ListParagraph"/>
        <w:numPr>
          <w:ilvl w:val="1"/>
          <w:numId w:val="2"/>
        </w:numPr>
        <w:spacing w:after="60"/>
        <w:ind w:left="851" w:hanging="567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  <w:lang w:eastAsia="lv-LV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Loterijas dalībnieks,</w:t>
      </w:r>
      <w:r w:rsidR="00665571" w:rsidRPr="00224C85">
        <w:rPr>
          <w:rFonts w:ascii="Times New Roman" w:hAnsi="Times New Roman"/>
          <w:color w:val="000000"/>
          <w:sz w:val="24"/>
          <w:szCs w:val="24"/>
        </w:rPr>
        <w:t xml:space="preserve"> piesakoties loterijai, piekrīt, ka uzvaras gadījumā uz “Mans Rimi” </w:t>
      </w:r>
      <w:r w:rsidR="000F654C" w:rsidRPr="00224C85">
        <w:rPr>
          <w:rFonts w:ascii="Times New Roman" w:hAnsi="Times New Roman"/>
          <w:color w:val="000000"/>
          <w:sz w:val="24"/>
          <w:szCs w:val="24"/>
        </w:rPr>
        <w:t xml:space="preserve">klienta </w:t>
      </w:r>
      <w:r w:rsidR="00665571" w:rsidRPr="00224C85">
        <w:rPr>
          <w:rFonts w:ascii="Times New Roman" w:hAnsi="Times New Roman"/>
          <w:color w:val="000000"/>
          <w:sz w:val="24"/>
          <w:szCs w:val="24"/>
        </w:rPr>
        <w:t>kartē norādīt</w:t>
      </w:r>
      <w:r w:rsidR="0047197B" w:rsidRPr="00224C85">
        <w:rPr>
          <w:rFonts w:ascii="Times New Roman" w:hAnsi="Times New Roman"/>
          <w:color w:val="000000"/>
          <w:sz w:val="24"/>
          <w:szCs w:val="24"/>
        </w:rPr>
        <w:t>o</w:t>
      </w:r>
      <w:r w:rsidR="00665571" w:rsidRPr="00224C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197B" w:rsidRPr="00224C85">
        <w:rPr>
          <w:rFonts w:ascii="Times New Roman" w:hAnsi="Times New Roman"/>
          <w:color w:val="000000"/>
          <w:sz w:val="24"/>
          <w:szCs w:val="24"/>
        </w:rPr>
        <w:t>kontaktinformāciju</w:t>
      </w:r>
      <w:r w:rsidR="00665571" w:rsidRPr="00224C85">
        <w:rPr>
          <w:rFonts w:ascii="Times New Roman" w:hAnsi="Times New Roman"/>
          <w:color w:val="000000"/>
          <w:sz w:val="24"/>
          <w:szCs w:val="24"/>
        </w:rPr>
        <w:t xml:space="preserve"> tiks nosūtīta </w:t>
      </w:r>
      <w:r w:rsidR="004C18C0" w:rsidRPr="00224C85">
        <w:rPr>
          <w:rFonts w:ascii="Times New Roman" w:hAnsi="Times New Roman"/>
          <w:color w:val="000000"/>
          <w:sz w:val="24"/>
          <w:szCs w:val="24"/>
        </w:rPr>
        <w:t>informatīva īsziņa</w:t>
      </w:r>
      <w:r w:rsidR="0047197B" w:rsidRPr="00224C85">
        <w:rPr>
          <w:rFonts w:ascii="Times New Roman" w:hAnsi="Times New Roman"/>
          <w:color w:val="000000"/>
          <w:sz w:val="24"/>
          <w:szCs w:val="24"/>
        </w:rPr>
        <w:t xml:space="preserve"> un</w:t>
      </w:r>
      <w:r w:rsidR="00FB4C4B" w:rsidRPr="00224C85">
        <w:rPr>
          <w:rFonts w:ascii="Times New Roman" w:hAnsi="Times New Roman"/>
          <w:color w:val="000000"/>
          <w:sz w:val="24"/>
          <w:szCs w:val="24"/>
        </w:rPr>
        <w:t>/vai</w:t>
      </w:r>
      <w:r w:rsidR="00665571" w:rsidRPr="00224C85">
        <w:rPr>
          <w:rFonts w:ascii="Times New Roman" w:hAnsi="Times New Roman"/>
          <w:color w:val="000000"/>
          <w:sz w:val="24"/>
          <w:szCs w:val="24"/>
        </w:rPr>
        <w:t xml:space="preserve"> e-pasts</w:t>
      </w:r>
      <w:r w:rsidR="0047197B" w:rsidRPr="00224C85">
        <w:rPr>
          <w:rFonts w:ascii="Times New Roman" w:hAnsi="Times New Roman"/>
          <w:color w:val="000000"/>
          <w:sz w:val="24"/>
          <w:szCs w:val="24"/>
        </w:rPr>
        <w:t>.</w:t>
      </w:r>
      <w:r w:rsidR="00287AD7" w:rsidRPr="00224C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7E33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 xml:space="preserve">Piedaloties loterijā, dalībnieki apliecina, ka </w:t>
      </w:r>
      <w:r w:rsidR="009B577B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>loterijas</w:t>
      </w:r>
      <w:r w:rsidR="008D7E33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 xml:space="preserve"> rīkotāji SIA “Rimi Latvia” drīkst izmantot viņu datus loterijas uzvarētāju noteikšanai </w:t>
      </w:r>
      <w:r w:rsidR="00273EBA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>201</w:t>
      </w:r>
      <w:r w:rsidR="004B4F51">
        <w:rPr>
          <w:rFonts w:ascii="Times New Roman" w:eastAsia="Calibri" w:hAnsi="Times New Roman"/>
          <w:color w:val="000000"/>
          <w:sz w:val="24"/>
          <w:szCs w:val="24"/>
          <w:lang w:eastAsia="lv-LV"/>
        </w:rPr>
        <w:t>9</w:t>
      </w:r>
      <w:r w:rsidR="00FF7A8A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>.</w:t>
      </w:r>
      <w:r w:rsidR="00273EBA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 xml:space="preserve"> gada</w:t>
      </w:r>
      <w:r w:rsidR="007F4780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 xml:space="preserve"> </w:t>
      </w:r>
      <w:r w:rsidR="008801D0">
        <w:rPr>
          <w:rFonts w:ascii="Times New Roman" w:eastAsia="Calibri" w:hAnsi="Times New Roman"/>
          <w:color w:val="000000"/>
          <w:sz w:val="24"/>
          <w:szCs w:val="24"/>
          <w:lang w:eastAsia="lv-LV"/>
        </w:rPr>
        <w:t>20.novembrī</w:t>
      </w:r>
      <w:r w:rsidR="008426F3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 xml:space="preserve"> </w:t>
      </w:r>
      <w:r w:rsidR="008D7E33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>un to publicēšanai</w:t>
      </w:r>
      <w:r w:rsidR="000F654C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 xml:space="preserve"> www.rimi.lv</w:t>
      </w:r>
      <w:r w:rsidR="00273EBA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 xml:space="preserve"> 201</w:t>
      </w:r>
      <w:r w:rsidR="00146D3E">
        <w:rPr>
          <w:rFonts w:ascii="Times New Roman" w:eastAsia="Calibri" w:hAnsi="Times New Roman"/>
          <w:color w:val="000000"/>
          <w:sz w:val="24"/>
          <w:szCs w:val="24"/>
          <w:lang w:eastAsia="lv-LV"/>
        </w:rPr>
        <w:t>9</w:t>
      </w:r>
      <w:r w:rsidR="008D7E33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 xml:space="preserve">. gada </w:t>
      </w:r>
      <w:r w:rsidR="008801D0">
        <w:rPr>
          <w:rFonts w:ascii="Times New Roman" w:eastAsia="Calibri" w:hAnsi="Times New Roman"/>
          <w:color w:val="000000"/>
          <w:sz w:val="24"/>
          <w:szCs w:val="24"/>
          <w:lang w:eastAsia="lv-LV"/>
        </w:rPr>
        <w:t>21.novembrī.</w:t>
      </w:r>
      <w:r w:rsidR="008D7E33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 xml:space="preserve"> Datu apstrādes mērķis ir nodrošināt, lai </w:t>
      </w:r>
      <w:r w:rsidR="009B577B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>loterijas</w:t>
      </w:r>
      <w:r w:rsidR="008D7E33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 xml:space="preserve"> uzvarētāji tiktu noskaidroti efektīvā un labi pārskatāmā veidā.</w:t>
      </w:r>
    </w:p>
    <w:p w14:paraId="67982636" w14:textId="77777777" w:rsidR="0008666B" w:rsidRPr="00224C85" w:rsidRDefault="0008666B" w:rsidP="005C52E7">
      <w:pPr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BA3F27" w14:textId="77777777" w:rsidR="006C24E1" w:rsidRPr="00224C85" w:rsidRDefault="00450735" w:rsidP="005C52E7">
      <w:pPr>
        <w:numPr>
          <w:ilvl w:val="0"/>
          <w:numId w:val="3"/>
        </w:numPr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DALĪBNIEKU IEGULDĪJUMS:</w:t>
      </w:r>
    </w:p>
    <w:p w14:paraId="3864CBC2" w14:textId="5120FB7B" w:rsidR="009F2781" w:rsidRDefault="00450735" w:rsidP="00287AD7">
      <w:pPr>
        <w:numPr>
          <w:ilvl w:val="1"/>
          <w:numId w:val="3"/>
        </w:numPr>
        <w:spacing w:after="60"/>
        <w:ind w:left="715" w:hanging="431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Lai piedalītos loterijā</w:t>
      </w:r>
      <w:r w:rsidR="000F4D68" w:rsidRPr="00224C85">
        <w:rPr>
          <w:rFonts w:ascii="Times New Roman" w:hAnsi="Times New Roman"/>
          <w:color w:val="000000"/>
          <w:sz w:val="24"/>
          <w:szCs w:val="24"/>
        </w:rPr>
        <w:t>,</w:t>
      </w:r>
      <w:r w:rsidRPr="00224C85">
        <w:rPr>
          <w:rFonts w:ascii="Times New Roman" w:hAnsi="Times New Roman"/>
          <w:color w:val="000000"/>
          <w:sz w:val="24"/>
          <w:szCs w:val="24"/>
        </w:rPr>
        <w:t xml:space="preserve"> dalībniekam jāreģistrējas loterijai 6. punktā norādīta</w:t>
      </w:r>
      <w:r w:rsidR="00DB4683" w:rsidRPr="00224C85">
        <w:rPr>
          <w:rFonts w:ascii="Times New Roman" w:hAnsi="Times New Roman"/>
          <w:color w:val="000000"/>
          <w:sz w:val="24"/>
          <w:szCs w:val="24"/>
        </w:rPr>
        <w:t>j</w:t>
      </w:r>
      <w:r w:rsidR="00A131E8" w:rsidRPr="00224C85">
        <w:rPr>
          <w:rFonts w:ascii="Times New Roman" w:hAnsi="Times New Roman"/>
          <w:color w:val="000000"/>
          <w:sz w:val="24"/>
          <w:szCs w:val="24"/>
        </w:rPr>
        <w:t>ā</w:t>
      </w:r>
      <w:r w:rsidR="00131914" w:rsidRPr="00224C85">
        <w:rPr>
          <w:rFonts w:ascii="Times New Roman" w:hAnsi="Times New Roman"/>
          <w:color w:val="000000"/>
          <w:sz w:val="24"/>
          <w:szCs w:val="24"/>
        </w:rPr>
        <w:t xml:space="preserve"> veid</w:t>
      </w:r>
      <w:r w:rsidR="00E8142C" w:rsidRPr="00224C85">
        <w:rPr>
          <w:rFonts w:ascii="Times New Roman" w:hAnsi="Times New Roman"/>
          <w:color w:val="000000"/>
          <w:sz w:val="24"/>
          <w:szCs w:val="24"/>
        </w:rPr>
        <w:t>ā.</w:t>
      </w:r>
    </w:p>
    <w:p w14:paraId="795C8E5F" w14:textId="7B0DDC69" w:rsidR="004B36C0" w:rsidRPr="00113762" w:rsidRDefault="004B36C0" w:rsidP="00287AD7">
      <w:pPr>
        <w:numPr>
          <w:ilvl w:val="1"/>
          <w:numId w:val="3"/>
        </w:numPr>
        <w:spacing w:after="60"/>
        <w:ind w:left="715" w:hanging="43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Klienta kartes “</w:t>
      </w:r>
      <w:r w:rsidRPr="009D4282">
        <w:rPr>
          <w:rFonts w:ascii="Times New Roman" w:hAnsi="Times New Roman"/>
          <w:sz w:val="24"/>
          <w:szCs w:val="24"/>
        </w:rPr>
        <w:t>Mans Rimi” maksa ir EUR 1,00 (1 eiro, nulle eiro centi).</w:t>
      </w:r>
    </w:p>
    <w:p w14:paraId="5DCD8F9E" w14:textId="4110F01D" w:rsidR="004B36C0" w:rsidRPr="00224C85" w:rsidRDefault="004B36C0" w:rsidP="00287AD7">
      <w:pPr>
        <w:numPr>
          <w:ilvl w:val="1"/>
          <w:numId w:val="3"/>
        </w:numPr>
        <w:spacing w:after="60"/>
        <w:ind w:left="715" w:hanging="431"/>
        <w:jc w:val="both"/>
        <w:rPr>
          <w:rFonts w:ascii="Times New Roman" w:hAnsi="Times New Roman"/>
          <w:color w:val="000000"/>
          <w:sz w:val="24"/>
          <w:szCs w:val="24"/>
        </w:rPr>
      </w:pPr>
      <w:r w:rsidRPr="009D4282">
        <w:rPr>
          <w:rFonts w:ascii="Times New Roman" w:hAnsi="Times New Roman"/>
          <w:sz w:val="24"/>
          <w:szCs w:val="24"/>
        </w:rPr>
        <w:t>Papildu izdevumi par dalību loterijā dalībniekam nav</w:t>
      </w:r>
      <w:r>
        <w:rPr>
          <w:rFonts w:ascii="Times New Roman" w:hAnsi="Times New Roman"/>
          <w:sz w:val="24"/>
          <w:szCs w:val="24"/>
        </w:rPr>
        <w:t>.</w:t>
      </w:r>
    </w:p>
    <w:p w14:paraId="4293B080" w14:textId="77777777" w:rsidR="00722F03" w:rsidRPr="00224C85" w:rsidRDefault="00722F03" w:rsidP="00DB16FD">
      <w:pPr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CAD4FE" w14:textId="77777777" w:rsidR="00450735" w:rsidRPr="00224C85" w:rsidRDefault="00450735" w:rsidP="005C52E7">
      <w:pPr>
        <w:numPr>
          <w:ilvl w:val="0"/>
          <w:numId w:val="3"/>
        </w:numPr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PIETEIKŠANĀS TERMIŅŠ:</w:t>
      </w:r>
    </w:p>
    <w:p w14:paraId="066C7090" w14:textId="53C0C609" w:rsidR="00450735" w:rsidRPr="00224C85" w:rsidRDefault="008D7E33" w:rsidP="00DB16FD">
      <w:pPr>
        <w:numPr>
          <w:ilvl w:val="1"/>
          <w:numId w:val="2"/>
        </w:numPr>
        <w:spacing w:after="60"/>
        <w:ind w:left="715" w:hanging="431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  <w:lang w:eastAsia="lv-LV"/>
        </w:rPr>
        <w:t>Dalībnieks var pi</w:t>
      </w:r>
      <w:r w:rsidR="00462083" w:rsidRPr="00224C85">
        <w:rPr>
          <w:rFonts w:ascii="Times New Roman" w:hAnsi="Times New Roman"/>
          <w:color w:val="000000"/>
          <w:sz w:val="24"/>
          <w:szCs w:val="24"/>
          <w:lang w:eastAsia="lv-LV"/>
        </w:rPr>
        <w:t>eteikties loterijai noteikumu 6</w:t>
      </w:r>
      <w:r w:rsidRPr="00224C85">
        <w:rPr>
          <w:rFonts w:ascii="Times New Roman" w:hAnsi="Times New Roman"/>
          <w:color w:val="000000"/>
          <w:sz w:val="24"/>
          <w:szCs w:val="24"/>
          <w:lang w:eastAsia="lv-LV"/>
        </w:rPr>
        <w:t>.</w:t>
      </w:r>
      <w:r w:rsidR="00462083" w:rsidRPr="00224C8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Pr="00224C85">
        <w:rPr>
          <w:rFonts w:ascii="Times New Roman" w:hAnsi="Times New Roman"/>
          <w:color w:val="000000"/>
          <w:sz w:val="24"/>
          <w:szCs w:val="24"/>
          <w:lang w:eastAsia="lv-LV"/>
        </w:rPr>
        <w:t>punktā n</w:t>
      </w:r>
      <w:r w:rsidR="00C661E8" w:rsidRPr="00224C85">
        <w:rPr>
          <w:rFonts w:ascii="Times New Roman" w:hAnsi="Times New Roman"/>
          <w:color w:val="000000"/>
          <w:sz w:val="24"/>
          <w:szCs w:val="24"/>
          <w:lang w:eastAsia="lv-LV"/>
        </w:rPr>
        <w:t>orādītajā veidā no 201</w:t>
      </w:r>
      <w:r w:rsidR="00863CB9">
        <w:rPr>
          <w:rFonts w:ascii="Times New Roman" w:hAnsi="Times New Roman"/>
          <w:color w:val="000000"/>
          <w:sz w:val="24"/>
          <w:szCs w:val="24"/>
          <w:lang w:eastAsia="lv-LV"/>
        </w:rPr>
        <w:t>9</w:t>
      </w:r>
      <w:r w:rsidR="00C661E8" w:rsidRPr="00224C8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. gada </w:t>
      </w:r>
      <w:r w:rsidR="0005386B">
        <w:rPr>
          <w:rFonts w:ascii="Times New Roman" w:hAnsi="Times New Roman"/>
          <w:color w:val="000000"/>
          <w:sz w:val="24"/>
          <w:szCs w:val="24"/>
          <w:lang w:eastAsia="lv-LV"/>
        </w:rPr>
        <w:t>5.novembra</w:t>
      </w:r>
      <w:r w:rsidR="00C661E8" w:rsidRPr="00224C8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līdz 201</w:t>
      </w:r>
      <w:r w:rsidR="00863CB9">
        <w:rPr>
          <w:rFonts w:ascii="Times New Roman" w:hAnsi="Times New Roman"/>
          <w:color w:val="000000"/>
          <w:sz w:val="24"/>
          <w:szCs w:val="24"/>
          <w:lang w:eastAsia="lv-LV"/>
        </w:rPr>
        <w:t>9</w:t>
      </w:r>
      <w:r w:rsidR="0014750D" w:rsidRPr="00224C85">
        <w:rPr>
          <w:rFonts w:ascii="Times New Roman" w:hAnsi="Times New Roman"/>
          <w:color w:val="000000"/>
          <w:sz w:val="24"/>
          <w:szCs w:val="24"/>
          <w:lang w:eastAsia="lv-LV"/>
        </w:rPr>
        <w:t>. gada</w:t>
      </w:r>
      <w:r w:rsidR="00863CB9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05386B">
        <w:rPr>
          <w:rFonts w:ascii="Times New Roman" w:hAnsi="Times New Roman"/>
          <w:color w:val="000000"/>
          <w:sz w:val="24"/>
          <w:szCs w:val="24"/>
          <w:lang w:eastAsia="lv-LV"/>
        </w:rPr>
        <w:t>19.novembrim.</w:t>
      </w:r>
    </w:p>
    <w:p w14:paraId="2A3C7F52" w14:textId="77777777" w:rsidR="00F96B27" w:rsidRPr="00224C85" w:rsidRDefault="00F96B27" w:rsidP="00F96B27">
      <w:pPr>
        <w:spacing w:after="60"/>
        <w:ind w:left="71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26F76B" w14:textId="376FC960" w:rsidR="00450735" w:rsidRPr="00224C85" w:rsidRDefault="00450735" w:rsidP="00F96B27">
      <w:pPr>
        <w:pStyle w:val="ListParagraph"/>
        <w:numPr>
          <w:ilvl w:val="0"/>
          <w:numId w:val="4"/>
        </w:numPr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LAIMĒTĀJU NOTEIKŠANA:</w:t>
      </w:r>
    </w:p>
    <w:p w14:paraId="3AB9BBA6" w14:textId="1037EC3C" w:rsidR="009B44F2" w:rsidRPr="00224C85" w:rsidRDefault="00FF7A8A" w:rsidP="00FF7A8A">
      <w:pPr>
        <w:numPr>
          <w:ilvl w:val="1"/>
          <w:numId w:val="4"/>
        </w:numPr>
        <w:tabs>
          <w:tab w:val="clear" w:pos="1004"/>
          <w:tab w:val="left" w:pos="851"/>
        </w:tabs>
        <w:spacing w:after="60"/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sz w:val="24"/>
          <w:szCs w:val="24"/>
        </w:rPr>
        <w:t>Laimētāji</w:t>
      </w:r>
      <w:r w:rsidR="00596DC5" w:rsidRPr="00224C85">
        <w:rPr>
          <w:rFonts w:ascii="Times New Roman" w:hAnsi="Times New Roman"/>
          <w:sz w:val="24"/>
          <w:szCs w:val="24"/>
        </w:rPr>
        <w:t xml:space="preserve"> tiks noteikti no visām saņemtajām reģistrācijām pēc nejaušības principa, izlozējot laimētājus ar datora programmas palīdzību</w:t>
      </w:r>
      <w:r w:rsidR="009B44F2" w:rsidRPr="00224C85">
        <w:rPr>
          <w:rFonts w:ascii="Times New Roman" w:hAnsi="Times New Roman"/>
          <w:color w:val="000000"/>
          <w:sz w:val="24"/>
          <w:szCs w:val="24"/>
        </w:rPr>
        <w:t>.</w:t>
      </w:r>
    </w:p>
    <w:p w14:paraId="16073707" w14:textId="5A3C1160" w:rsidR="008D7E33" w:rsidRPr="00224C85" w:rsidRDefault="00722F03" w:rsidP="005C52E7">
      <w:pPr>
        <w:numPr>
          <w:ilvl w:val="1"/>
          <w:numId w:val="4"/>
        </w:numPr>
        <w:tabs>
          <w:tab w:val="clear" w:pos="1004"/>
          <w:tab w:val="left" w:pos="851"/>
        </w:tabs>
        <w:spacing w:after="60"/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Laimētāji</w:t>
      </w:r>
      <w:r w:rsidR="008D7E33" w:rsidRPr="00224C85">
        <w:rPr>
          <w:rFonts w:ascii="Times New Roman" w:hAnsi="Times New Roman"/>
          <w:color w:val="000000"/>
          <w:sz w:val="24"/>
          <w:szCs w:val="24"/>
        </w:rPr>
        <w:t xml:space="preserve"> tiks noteikti</w:t>
      </w:r>
      <w:r w:rsidR="00B40E55" w:rsidRPr="00224C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61E8" w:rsidRPr="00224C85">
        <w:rPr>
          <w:rFonts w:ascii="Times New Roman" w:hAnsi="Times New Roman"/>
          <w:color w:val="000000"/>
          <w:sz w:val="24"/>
          <w:szCs w:val="24"/>
        </w:rPr>
        <w:t>201</w:t>
      </w:r>
      <w:r w:rsidR="005873F4">
        <w:rPr>
          <w:rFonts w:ascii="Times New Roman" w:hAnsi="Times New Roman"/>
          <w:color w:val="000000"/>
          <w:sz w:val="24"/>
          <w:szCs w:val="24"/>
        </w:rPr>
        <w:t>9</w:t>
      </w:r>
      <w:r w:rsidR="00990CAD" w:rsidRPr="00224C85">
        <w:rPr>
          <w:rFonts w:ascii="Times New Roman" w:hAnsi="Times New Roman"/>
          <w:color w:val="000000"/>
          <w:sz w:val="24"/>
          <w:szCs w:val="24"/>
        </w:rPr>
        <w:t xml:space="preserve">. gada </w:t>
      </w:r>
      <w:r w:rsidR="0077283E">
        <w:rPr>
          <w:rFonts w:ascii="Times New Roman" w:hAnsi="Times New Roman"/>
          <w:color w:val="000000"/>
          <w:sz w:val="24"/>
          <w:szCs w:val="24"/>
        </w:rPr>
        <w:t xml:space="preserve">20.novembrī </w:t>
      </w:r>
      <w:r w:rsidR="00450735" w:rsidRPr="00224C85">
        <w:rPr>
          <w:rFonts w:ascii="Times New Roman" w:hAnsi="Times New Roman"/>
          <w:color w:val="000000"/>
          <w:sz w:val="24"/>
          <w:szCs w:val="24"/>
        </w:rPr>
        <w:t xml:space="preserve">plkst. </w:t>
      </w:r>
      <w:r w:rsidR="00E951CA" w:rsidRPr="00224C85">
        <w:rPr>
          <w:rFonts w:ascii="Times New Roman" w:hAnsi="Times New Roman"/>
          <w:color w:val="000000"/>
          <w:sz w:val="24"/>
          <w:szCs w:val="24"/>
        </w:rPr>
        <w:t>13</w:t>
      </w:r>
      <w:r w:rsidR="008575AA" w:rsidRPr="00224C85">
        <w:rPr>
          <w:rFonts w:ascii="Times New Roman" w:hAnsi="Times New Roman"/>
          <w:color w:val="000000"/>
          <w:sz w:val="24"/>
          <w:szCs w:val="24"/>
        </w:rPr>
        <w:t>.</w:t>
      </w:r>
      <w:r w:rsidR="00462083" w:rsidRPr="00224C85">
        <w:rPr>
          <w:rFonts w:ascii="Times New Roman" w:hAnsi="Times New Roman"/>
          <w:color w:val="000000"/>
          <w:sz w:val="24"/>
          <w:szCs w:val="24"/>
        </w:rPr>
        <w:t>00 SIA “</w:t>
      </w:r>
      <w:r w:rsidR="007F4780" w:rsidRPr="00224C85">
        <w:rPr>
          <w:rFonts w:ascii="Times New Roman" w:hAnsi="Times New Roman"/>
          <w:color w:val="000000"/>
          <w:sz w:val="24"/>
          <w:szCs w:val="24"/>
        </w:rPr>
        <w:t>Rimi Latvia</w:t>
      </w:r>
      <w:r w:rsidR="001E0AA7" w:rsidRPr="00224C85">
        <w:rPr>
          <w:rFonts w:ascii="Times New Roman" w:hAnsi="Times New Roman"/>
          <w:color w:val="000000"/>
          <w:sz w:val="24"/>
          <w:szCs w:val="24"/>
        </w:rPr>
        <w:t xml:space="preserve">” biroja telpās Rīgā, </w:t>
      </w:r>
      <w:r w:rsidR="007F4780" w:rsidRPr="00224C85">
        <w:rPr>
          <w:rFonts w:ascii="Times New Roman" w:hAnsi="Times New Roman"/>
          <w:color w:val="000000"/>
          <w:sz w:val="24"/>
          <w:szCs w:val="24"/>
        </w:rPr>
        <w:t>A. Deglava ielā 161.</w:t>
      </w:r>
    </w:p>
    <w:p w14:paraId="44657408" w14:textId="622B6239" w:rsidR="00FB4C4B" w:rsidRPr="00224C85" w:rsidRDefault="00A8483F" w:rsidP="00FB4C4B">
      <w:pPr>
        <w:numPr>
          <w:ilvl w:val="1"/>
          <w:numId w:val="4"/>
        </w:numPr>
        <w:tabs>
          <w:tab w:val="clear" w:pos="1004"/>
          <w:tab w:val="left" w:pos="851"/>
        </w:tabs>
        <w:spacing w:after="60"/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 xml:space="preserve">Izlozē tiks noteikti </w:t>
      </w:r>
      <w:r w:rsidR="00C343B1">
        <w:rPr>
          <w:rFonts w:ascii="Times New Roman" w:hAnsi="Times New Roman"/>
          <w:color w:val="000000"/>
          <w:sz w:val="24"/>
          <w:szCs w:val="24"/>
        </w:rPr>
        <w:t xml:space="preserve">40 </w:t>
      </w:r>
      <w:r w:rsidR="00FF7A8A" w:rsidRPr="00224C85">
        <w:rPr>
          <w:rFonts w:ascii="Times New Roman" w:hAnsi="Times New Roman"/>
          <w:color w:val="000000"/>
          <w:sz w:val="24"/>
          <w:szCs w:val="24"/>
        </w:rPr>
        <w:t>(</w:t>
      </w:r>
      <w:r w:rsidR="00C343B1">
        <w:rPr>
          <w:rFonts w:ascii="Times New Roman" w:hAnsi="Times New Roman"/>
          <w:color w:val="000000"/>
          <w:sz w:val="24"/>
          <w:szCs w:val="24"/>
        </w:rPr>
        <w:t>četrdesmit</w:t>
      </w:r>
      <w:r w:rsidR="000652D6">
        <w:rPr>
          <w:rFonts w:ascii="Times New Roman" w:hAnsi="Times New Roman"/>
          <w:color w:val="000000"/>
          <w:sz w:val="24"/>
          <w:szCs w:val="24"/>
        </w:rPr>
        <w:t>)</w:t>
      </w:r>
      <w:r w:rsidR="007F4780" w:rsidRPr="00224C85">
        <w:rPr>
          <w:rFonts w:ascii="Times New Roman" w:hAnsi="Times New Roman"/>
          <w:color w:val="000000"/>
          <w:sz w:val="24"/>
          <w:szCs w:val="24"/>
        </w:rPr>
        <w:t xml:space="preserve"> laimētāji</w:t>
      </w:r>
      <w:r w:rsidR="00FF7A8A" w:rsidRPr="00224C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6B27" w:rsidRPr="00224C85">
        <w:rPr>
          <w:rFonts w:ascii="Times New Roman" w:hAnsi="Times New Roman"/>
          <w:color w:val="000000"/>
          <w:sz w:val="24"/>
          <w:szCs w:val="24"/>
        </w:rPr>
        <w:t xml:space="preserve">un </w:t>
      </w:r>
      <w:r w:rsidR="00C343B1">
        <w:rPr>
          <w:rFonts w:ascii="Times New Roman" w:hAnsi="Times New Roman"/>
          <w:color w:val="000000"/>
          <w:sz w:val="24"/>
          <w:szCs w:val="24"/>
        </w:rPr>
        <w:t>40</w:t>
      </w:r>
      <w:r w:rsidR="00C343B1" w:rsidRPr="00224C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6B27" w:rsidRPr="00224C85">
        <w:rPr>
          <w:rFonts w:ascii="Times New Roman" w:hAnsi="Times New Roman"/>
          <w:color w:val="000000"/>
          <w:sz w:val="24"/>
          <w:szCs w:val="24"/>
        </w:rPr>
        <w:t>rezerves laimētāji</w:t>
      </w:r>
      <w:r w:rsidR="0039210F" w:rsidRPr="00224C85">
        <w:rPr>
          <w:rFonts w:ascii="Times New Roman" w:hAnsi="Times New Roman"/>
          <w:color w:val="000000"/>
          <w:sz w:val="24"/>
          <w:szCs w:val="24"/>
        </w:rPr>
        <w:t>, kas tiks izlozēti secīgā kārtībā, t.i. viens pēc otra</w:t>
      </w:r>
      <w:r w:rsidR="006263A1" w:rsidRPr="00224C85">
        <w:rPr>
          <w:rFonts w:ascii="Times New Roman" w:hAnsi="Times New Roman"/>
          <w:color w:val="000000"/>
          <w:sz w:val="24"/>
          <w:szCs w:val="24"/>
        </w:rPr>
        <w:t xml:space="preserve"> un tiem secīgi tiks piešķirti kārtas numuri</w:t>
      </w:r>
      <w:r w:rsidR="0039210F" w:rsidRPr="00224C85">
        <w:rPr>
          <w:rFonts w:ascii="Times New Roman" w:hAnsi="Times New Roman"/>
          <w:color w:val="000000"/>
          <w:sz w:val="24"/>
          <w:szCs w:val="24"/>
        </w:rPr>
        <w:t>.</w:t>
      </w:r>
    </w:p>
    <w:p w14:paraId="18865189" w14:textId="0B2641F5" w:rsidR="00DA1E1E" w:rsidRPr="00224C85" w:rsidRDefault="00F96B27" w:rsidP="003E3056">
      <w:pPr>
        <w:numPr>
          <w:ilvl w:val="1"/>
          <w:numId w:val="4"/>
        </w:numPr>
        <w:tabs>
          <w:tab w:val="clear" w:pos="1004"/>
        </w:tabs>
        <w:spacing w:after="60"/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Izlozē piedalās katrs 8</w:t>
      </w:r>
      <w:r w:rsidR="00450735" w:rsidRPr="00224C85">
        <w:rPr>
          <w:rFonts w:ascii="Times New Roman" w:hAnsi="Times New Roman"/>
          <w:color w:val="000000"/>
          <w:sz w:val="24"/>
          <w:szCs w:val="24"/>
        </w:rPr>
        <w:t xml:space="preserve">. punktā noteiktajā pieteikšanās termiņā reģistrētais </w:t>
      </w:r>
      <w:smartTag w:uri="schemas-tilde-lv/tildestengine" w:element="currency2">
        <w:smartTagPr>
          <w:attr w:name="text" w:val="pieteikums"/>
          <w:attr w:name="baseform" w:val="pieteikums"/>
          <w:attr w:name="id" w:val="-1"/>
        </w:smartTagPr>
        <w:r w:rsidR="00450735" w:rsidRPr="00224C85">
          <w:rPr>
            <w:rFonts w:ascii="Times New Roman" w:hAnsi="Times New Roman"/>
            <w:color w:val="000000"/>
            <w:sz w:val="24"/>
            <w:szCs w:val="24"/>
          </w:rPr>
          <w:t>pieteikums</w:t>
        </w:r>
      </w:smartTag>
      <w:r w:rsidR="00450735" w:rsidRPr="00224C85">
        <w:rPr>
          <w:rFonts w:ascii="Times New Roman" w:hAnsi="Times New Roman"/>
          <w:color w:val="000000"/>
          <w:sz w:val="24"/>
          <w:szCs w:val="24"/>
        </w:rPr>
        <w:t>, kas atbilst loterijas noteikumiem.</w:t>
      </w:r>
    </w:p>
    <w:p w14:paraId="7CB3A3E4" w14:textId="77777777" w:rsidR="0004626D" w:rsidRPr="00224C85" w:rsidRDefault="0004626D" w:rsidP="00DB16FD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F2ABD7" w14:textId="77777777" w:rsidR="00450735" w:rsidRPr="00224C85" w:rsidRDefault="00450735" w:rsidP="0031360E">
      <w:pPr>
        <w:numPr>
          <w:ilvl w:val="0"/>
          <w:numId w:val="4"/>
        </w:numPr>
        <w:tabs>
          <w:tab w:val="num" w:pos="851"/>
        </w:tabs>
        <w:spacing w:after="60"/>
        <w:ind w:left="527" w:hanging="527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LAIMĒTĀJU PAZIŅOŠANA:</w:t>
      </w:r>
    </w:p>
    <w:p w14:paraId="6B9D864D" w14:textId="71E37B04" w:rsidR="00450735" w:rsidRPr="00224C85" w:rsidRDefault="00BA0414" w:rsidP="002256DB">
      <w:pPr>
        <w:pStyle w:val="ListParagraph"/>
        <w:numPr>
          <w:ilvl w:val="1"/>
          <w:numId w:val="4"/>
        </w:numPr>
        <w:tabs>
          <w:tab w:val="clear" w:pos="1004"/>
          <w:tab w:val="num" w:pos="851"/>
        </w:tabs>
        <w:ind w:left="851" w:hanging="567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  <w:lang w:eastAsia="lv-LV"/>
        </w:rPr>
      </w:pPr>
      <w:r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>Pilns laimētāj</w:t>
      </w:r>
      <w:r w:rsidR="00BA634F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>u saraksts tiks publicēts mājas</w:t>
      </w:r>
      <w:r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 xml:space="preserve">lapā </w:t>
      </w:r>
      <w:r w:rsidR="009B577B" w:rsidRPr="00224C85">
        <w:rPr>
          <w:rFonts w:ascii="Times New Roman" w:eastAsia="Calibri" w:hAnsi="Times New Roman"/>
          <w:sz w:val="24"/>
          <w:szCs w:val="24"/>
          <w:lang w:eastAsia="lv-LV"/>
        </w:rPr>
        <w:t xml:space="preserve">www.rimi.lv </w:t>
      </w:r>
      <w:r w:rsidR="00C661E8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>201</w:t>
      </w:r>
      <w:r w:rsidR="0011069B">
        <w:rPr>
          <w:rFonts w:ascii="Times New Roman" w:eastAsia="Calibri" w:hAnsi="Times New Roman"/>
          <w:color w:val="000000"/>
          <w:sz w:val="24"/>
          <w:szCs w:val="24"/>
          <w:lang w:eastAsia="lv-LV"/>
        </w:rPr>
        <w:t>9</w:t>
      </w:r>
      <w:r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 xml:space="preserve">. gada </w:t>
      </w:r>
      <w:r w:rsidR="00E41D78">
        <w:rPr>
          <w:rFonts w:ascii="Times New Roman" w:eastAsia="Calibri" w:hAnsi="Times New Roman"/>
          <w:color w:val="000000"/>
          <w:sz w:val="24"/>
          <w:szCs w:val="24"/>
          <w:lang w:eastAsia="lv-LV"/>
        </w:rPr>
        <w:t>21.novembrī</w:t>
      </w:r>
      <w:r w:rsidR="002256DB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>.</w:t>
      </w:r>
    </w:p>
    <w:p w14:paraId="10C76110" w14:textId="259A822B" w:rsidR="002256DB" w:rsidRPr="00224C85" w:rsidRDefault="00BA634F" w:rsidP="002256DB">
      <w:pPr>
        <w:pStyle w:val="ListParagraph"/>
        <w:numPr>
          <w:ilvl w:val="1"/>
          <w:numId w:val="4"/>
        </w:numPr>
        <w:tabs>
          <w:tab w:val="clear" w:pos="1004"/>
          <w:tab w:val="num" w:pos="851"/>
        </w:tabs>
        <w:ind w:left="851" w:hanging="567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  <w:lang w:eastAsia="lv-LV"/>
        </w:rPr>
      </w:pPr>
      <w:r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Ar visiem laimētājiem “Rimi Latvia” sazināsies personīgi gadījumos, ja pircējs savā </w:t>
      </w:r>
      <w:r w:rsidR="002256DB" w:rsidRPr="00224C85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>Mans Rimi</w:t>
      </w:r>
      <w:r w:rsidR="002256DB" w:rsidRPr="00224C85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 kontā būs norādījis tālru</w:t>
      </w:r>
      <w:r w:rsidR="002256DB" w:rsidRPr="00224C85">
        <w:rPr>
          <w:rFonts w:ascii="Times New Roman" w:hAnsi="Times New Roman"/>
          <w:color w:val="000000" w:themeColor="text1"/>
          <w:sz w:val="24"/>
          <w:szCs w:val="24"/>
        </w:rPr>
        <w:t>ņa numuru vai e-pasta adresi.</w:t>
      </w:r>
    </w:p>
    <w:p w14:paraId="20EEF0FD" w14:textId="285D6E93" w:rsidR="002256DB" w:rsidRPr="00224C85" w:rsidRDefault="00BA634F" w:rsidP="002256DB">
      <w:pPr>
        <w:pStyle w:val="ListParagraph"/>
        <w:numPr>
          <w:ilvl w:val="1"/>
          <w:numId w:val="4"/>
        </w:numPr>
        <w:tabs>
          <w:tab w:val="clear" w:pos="1004"/>
          <w:tab w:val="num" w:pos="851"/>
        </w:tabs>
        <w:ind w:left="851" w:hanging="567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  <w:lang w:eastAsia="lv-LV"/>
        </w:rPr>
      </w:pPr>
      <w:r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Ja laimētājs nav norādījis savā </w:t>
      </w:r>
      <w:r w:rsidR="002256DB" w:rsidRPr="00224C85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>Mans Rimi</w:t>
      </w:r>
      <w:r w:rsidR="002256DB" w:rsidRPr="00224C85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 kontā tālruņa numu</w:t>
      </w:r>
      <w:r w:rsidR="002256DB" w:rsidRPr="00224C85">
        <w:rPr>
          <w:rFonts w:ascii="Times New Roman" w:hAnsi="Times New Roman"/>
          <w:color w:val="000000" w:themeColor="text1"/>
          <w:sz w:val="24"/>
          <w:szCs w:val="24"/>
        </w:rPr>
        <w:t>ru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, laimētājam </w:t>
      </w:r>
      <w:r w:rsidR="00FB4C4B"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jāpiesakās 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balvas saņemšanai pa bezmaksas tālruni + 371 80000180 līdz </w:t>
      </w:r>
      <w:r w:rsidR="001E2AF1">
        <w:rPr>
          <w:rFonts w:ascii="Times New Roman" w:hAnsi="Times New Roman"/>
          <w:color w:val="000000" w:themeColor="text1"/>
          <w:sz w:val="24"/>
          <w:szCs w:val="24"/>
        </w:rPr>
        <w:t>24.11.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E46084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>. plkst. 17:00</w:t>
      </w:r>
      <w:r w:rsidR="00FB4C4B" w:rsidRPr="00224C8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462C3F4" w14:textId="6BAE4E97" w:rsidR="002256DB" w:rsidRPr="00224C85" w:rsidRDefault="00B777DF" w:rsidP="002256DB">
      <w:pPr>
        <w:pStyle w:val="ListParagraph"/>
        <w:numPr>
          <w:ilvl w:val="1"/>
          <w:numId w:val="4"/>
        </w:numPr>
        <w:tabs>
          <w:tab w:val="clear" w:pos="1004"/>
          <w:tab w:val="num" w:pos="851"/>
        </w:tabs>
        <w:ind w:left="851" w:hanging="567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  <w:lang w:eastAsia="lv-LV"/>
        </w:rPr>
      </w:pPr>
      <w:r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Ja </w:t>
      </w:r>
      <w:r w:rsidR="00BA634F" w:rsidRPr="00224C85">
        <w:rPr>
          <w:rFonts w:ascii="Times New Roman" w:hAnsi="Times New Roman"/>
          <w:color w:val="000000" w:themeColor="text1"/>
          <w:sz w:val="24"/>
          <w:szCs w:val="24"/>
        </w:rPr>
        <w:t>laimētāji nepiesakās balvu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 saņemšanai līdz 201</w:t>
      </w:r>
      <w:r w:rsidR="00E46084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A634F" w:rsidRPr="00224C85">
        <w:rPr>
          <w:rFonts w:ascii="Times New Roman" w:hAnsi="Times New Roman"/>
          <w:color w:val="000000" w:themeColor="text1"/>
          <w:sz w:val="24"/>
          <w:szCs w:val="24"/>
        </w:rPr>
        <w:t>g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>ada</w:t>
      </w:r>
      <w:r w:rsidR="00BA634F"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2AF1">
        <w:rPr>
          <w:rFonts w:ascii="Times New Roman" w:hAnsi="Times New Roman"/>
          <w:color w:val="000000" w:themeColor="text1"/>
          <w:sz w:val="24"/>
          <w:szCs w:val="24"/>
        </w:rPr>
        <w:t>24.novembrim</w:t>
      </w:r>
      <w:r w:rsidR="0039210F"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A634F" w:rsidRPr="00224C85">
        <w:rPr>
          <w:rFonts w:ascii="Times New Roman" w:hAnsi="Times New Roman"/>
          <w:color w:val="000000" w:themeColor="text1"/>
          <w:sz w:val="24"/>
          <w:szCs w:val="24"/>
        </w:rPr>
        <w:t>atsakās saņemt balvu</w:t>
      </w:r>
      <w:r w:rsidR="00D32F8E"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 vai </w:t>
      </w:r>
      <w:r w:rsidR="0039210F" w:rsidRPr="00224C85">
        <w:rPr>
          <w:rFonts w:ascii="Times New Roman" w:hAnsi="Times New Roman"/>
          <w:color w:val="000000" w:themeColor="text1"/>
          <w:sz w:val="24"/>
          <w:szCs w:val="24"/>
        </w:rPr>
        <w:t>izpildās 12. punktā noteiktie nosacījumi</w:t>
      </w:r>
      <w:r w:rsidR="00D32F8E" w:rsidRPr="00224C8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 tiesības iegūt balvu tiek nodotas </w:t>
      </w:r>
      <w:r w:rsidR="00B458C6" w:rsidRPr="00224C85">
        <w:rPr>
          <w:rFonts w:ascii="Times New Roman" w:hAnsi="Times New Roman"/>
          <w:color w:val="000000" w:themeColor="text1"/>
          <w:sz w:val="24"/>
          <w:szCs w:val="24"/>
        </w:rPr>
        <w:t>izlozē noteiktaj</w:t>
      </w:r>
      <w:r w:rsidR="000A5282" w:rsidRPr="00224C85">
        <w:rPr>
          <w:rFonts w:ascii="Times New Roman" w:hAnsi="Times New Roman"/>
          <w:color w:val="000000" w:themeColor="text1"/>
          <w:sz w:val="24"/>
          <w:szCs w:val="24"/>
        </w:rPr>
        <w:t>ie</w:t>
      </w:r>
      <w:r w:rsidR="00B458C6" w:rsidRPr="00224C85">
        <w:rPr>
          <w:rFonts w:ascii="Times New Roman" w:hAnsi="Times New Roman"/>
          <w:color w:val="000000" w:themeColor="text1"/>
          <w:sz w:val="24"/>
          <w:szCs w:val="24"/>
        </w:rPr>
        <w:t>m rezervist</w:t>
      </w:r>
      <w:r w:rsidR="00BA634F" w:rsidRPr="00224C85">
        <w:rPr>
          <w:rFonts w:ascii="Times New Roman" w:hAnsi="Times New Roman"/>
          <w:color w:val="000000" w:themeColor="text1"/>
          <w:sz w:val="24"/>
          <w:szCs w:val="24"/>
        </w:rPr>
        <w:t>iem</w:t>
      </w:r>
      <w:r w:rsidR="006263A1"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 rindas kārtībā pēc piešķirtajiem kārtas numuriem, kā noteikts 9.3.punktā</w:t>
      </w:r>
      <w:r w:rsidR="002256DB" w:rsidRPr="00224C85">
        <w:rPr>
          <w:rFonts w:ascii="Times New Roman" w:hAnsi="Times New Roman"/>
          <w:color w:val="000000" w:themeColor="text1"/>
          <w:sz w:val="24"/>
          <w:szCs w:val="24"/>
        </w:rPr>
        <w:t>, un</w:t>
      </w:r>
      <w:r w:rsidR="00B458C6"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 balvas izsniegšana norisināsies sekojošā kārtībā:</w:t>
      </w:r>
    </w:p>
    <w:p w14:paraId="6FB4B830" w14:textId="1D7CE3F4" w:rsidR="002256DB" w:rsidRPr="00224C85" w:rsidRDefault="002256DB" w:rsidP="00D32F8E">
      <w:pPr>
        <w:pStyle w:val="ListParagraph"/>
        <w:numPr>
          <w:ilvl w:val="2"/>
          <w:numId w:val="4"/>
        </w:numPr>
        <w:tabs>
          <w:tab w:val="clear" w:pos="720"/>
          <w:tab w:val="num" w:pos="1276"/>
        </w:tabs>
        <w:ind w:left="1418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  <w:lang w:eastAsia="lv-LV"/>
        </w:rPr>
      </w:pPr>
      <w:r w:rsidRPr="00224C85">
        <w:rPr>
          <w:rFonts w:ascii="Times New Roman" w:hAnsi="Times New Roman"/>
          <w:color w:val="000000" w:themeColor="text1"/>
          <w:sz w:val="24"/>
          <w:szCs w:val="24"/>
        </w:rPr>
        <w:lastRenderedPageBreak/>
        <w:t>Ar rezervistu laimētājiem “Rimi Latvia” sazināsies personīgi gadījumos, ja pircējs savā “Mans Rimi” kontā būs norādījis tālruņa numuru vai e-pasta adresi.</w:t>
      </w:r>
    </w:p>
    <w:p w14:paraId="3FC1201B" w14:textId="74E8BBD7" w:rsidR="002256DB" w:rsidRPr="00224C85" w:rsidRDefault="002256DB" w:rsidP="00D32F8E">
      <w:pPr>
        <w:pStyle w:val="ListParagraph"/>
        <w:numPr>
          <w:ilvl w:val="2"/>
          <w:numId w:val="4"/>
        </w:numPr>
        <w:tabs>
          <w:tab w:val="clear" w:pos="720"/>
          <w:tab w:val="num" w:pos="1418"/>
        </w:tabs>
        <w:ind w:left="1418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  <w:lang w:eastAsia="lv-LV"/>
        </w:rPr>
      </w:pPr>
      <w:r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Ja </w:t>
      </w:r>
      <w:r w:rsidR="00FB4C4B"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rezerves 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>laimētājs nav norādījis savā “Mans Rimi” kontā tālruņa numuru, laimētājam jāpies</w:t>
      </w:r>
      <w:r w:rsidR="00FB4C4B" w:rsidRPr="00224C8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FB4C4B" w:rsidRPr="00224C85">
        <w:rPr>
          <w:rFonts w:ascii="Times New Roman" w:hAnsi="Times New Roman"/>
          <w:color w:val="000000" w:themeColor="text1"/>
          <w:sz w:val="24"/>
          <w:szCs w:val="24"/>
        </w:rPr>
        <w:t>ā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s balvas saņemšanai pa bezmaksas tālruni + 371 80000180 līdz </w:t>
      </w:r>
      <w:r w:rsidR="001E2AF1">
        <w:rPr>
          <w:rFonts w:ascii="Times New Roman" w:hAnsi="Times New Roman"/>
          <w:color w:val="000000" w:themeColor="text1"/>
          <w:sz w:val="24"/>
          <w:szCs w:val="24"/>
        </w:rPr>
        <w:t>26.11.2019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 plkst. 17:00</w:t>
      </w:r>
      <w:r w:rsidR="00FB4C4B" w:rsidRPr="00224C8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F13B874" w14:textId="04664D90" w:rsidR="00CC38E3" w:rsidRPr="00224C85" w:rsidRDefault="00CC38E3" w:rsidP="0031360E">
      <w:pPr>
        <w:pStyle w:val="ListParagraph"/>
        <w:numPr>
          <w:ilvl w:val="1"/>
          <w:numId w:val="4"/>
        </w:numPr>
        <w:tabs>
          <w:tab w:val="clear" w:pos="1004"/>
          <w:tab w:val="num" w:pos="1276"/>
        </w:tabs>
        <w:spacing w:after="60"/>
        <w:ind w:left="85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Balvas netiks izmaksātas </w:t>
      </w:r>
      <w:r w:rsidR="00B777DF"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skaidrā 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>naudā</w:t>
      </w:r>
      <w:r w:rsidR="00B777DF"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 vai ar pārskaitījumu uz bankas kontu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>, mainītas pret citu balvu vai sūtītas pa pastu.</w:t>
      </w:r>
    </w:p>
    <w:p w14:paraId="1227D82E" w14:textId="587A428A" w:rsidR="00CC38E3" w:rsidRPr="00224C85" w:rsidRDefault="00CC38E3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14:paraId="0D25EC1C" w14:textId="11194990" w:rsidR="00450735" w:rsidRPr="00224C85" w:rsidRDefault="00450735" w:rsidP="005C52E7">
      <w:pPr>
        <w:numPr>
          <w:ilvl w:val="0"/>
          <w:numId w:val="4"/>
        </w:numPr>
        <w:tabs>
          <w:tab w:val="num" w:pos="851"/>
          <w:tab w:val="left" w:pos="900"/>
        </w:tabs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PRETENZIJAS UN TO IZSKATĪŠANA:</w:t>
      </w:r>
    </w:p>
    <w:p w14:paraId="02DFA433" w14:textId="777D79F0" w:rsidR="00450735" w:rsidRPr="00224C85" w:rsidRDefault="00450735" w:rsidP="005C52E7">
      <w:pPr>
        <w:numPr>
          <w:ilvl w:val="1"/>
          <w:numId w:val="4"/>
        </w:numPr>
        <w:tabs>
          <w:tab w:val="clear" w:pos="1004"/>
        </w:tabs>
        <w:spacing w:after="60"/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Loterijas dalībniekam ir tiesības izteikt pretenzijas par lo</w:t>
      </w:r>
      <w:r w:rsidR="0008666B" w:rsidRPr="00224C85">
        <w:rPr>
          <w:rFonts w:ascii="Times New Roman" w:hAnsi="Times New Roman"/>
          <w:color w:val="000000"/>
          <w:sz w:val="24"/>
          <w:szCs w:val="24"/>
        </w:rPr>
        <w:t>terijas norisi līdz 201</w:t>
      </w:r>
      <w:r w:rsidR="00831813">
        <w:rPr>
          <w:rFonts w:ascii="Times New Roman" w:hAnsi="Times New Roman"/>
          <w:color w:val="000000"/>
          <w:sz w:val="24"/>
          <w:szCs w:val="24"/>
        </w:rPr>
        <w:t>9</w:t>
      </w:r>
      <w:r w:rsidR="002B5339" w:rsidRPr="00224C85">
        <w:rPr>
          <w:rFonts w:ascii="Times New Roman" w:hAnsi="Times New Roman"/>
          <w:color w:val="000000"/>
          <w:sz w:val="24"/>
          <w:szCs w:val="24"/>
        </w:rPr>
        <w:t>. gada</w:t>
      </w:r>
      <w:r w:rsidR="00E543C3" w:rsidRPr="00224C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2AF1">
        <w:rPr>
          <w:rFonts w:ascii="Times New Roman" w:hAnsi="Times New Roman"/>
          <w:color w:val="000000"/>
          <w:sz w:val="24"/>
          <w:szCs w:val="24"/>
        </w:rPr>
        <w:t>10.decembrim</w:t>
      </w:r>
      <w:r w:rsidRPr="00224C85">
        <w:rPr>
          <w:rFonts w:ascii="Times New Roman" w:hAnsi="Times New Roman"/>
          <w:color w:val="000000"/>
          <w:sz w:val="24"/>
          <w:szCs w:val="24"/>
        </w:rPr>
        <w:t xml:space="preserve">, iesniedzot </w:t>
      </w:r>
      <w:r w:rsidR="00EF505F" w:rsidRPr="00224C8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SIA “Rimi Latvia”, birojā A. Deglava iela 161, Rīga, LV-1021</w:t>
      </w:r>
      <w:r w:rsidRPr="00224C85">
        <w:rPr>
          <w:rFonts w:ascii="Times New Roman" w:hAnsi="Times New Roman"/>
          <w:sz w:val="24"/>
          <w:szCs w:val="24"/>
        </w:rPr>
        <w:t xml:space="preserve"> </w:t>
      </w:r>
      <w:r w:rsidRPr="00224C85">
        <w:rPr>
          <w:rFonts w:ascii="Times New Roman" w:hAnsi="Times New Roman"/>
          <w:color w:val="000000"/>
          <w:sz w:val="24"/>
          <w:szCs w:val="24"/>
        </w:rPr>
        <w:t xml:space="preserve">rakstisku iesniegumu. </w:t>
      </w:r>
    </w:p>
    <w:p w14:paraId="58AAEA94" w14:textId="77777777" w:rsidR="00450735" w:rsidRPr="00224C85" w:rsidRDefault="00450735" w:rsidP="005C52E7">
      <w:pPr>
        <w:numPr>
          <w:ilvl w:val="1"/>
          <w:numId w:val="4"/>
        </w:numPr>
        <w:tabs>
          <w:tab w:val="clear" w:pos="1004"/>
        </w:tabs>
        <w:spacing w:after="60"/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Visas pretenzijas tiks izskatītas un loterijas dalībniekam atbilde tiks sniegta 15 (piecpadsmit) kalendāro dienu laikā no rakstiska iesnieguma saņemšanas dienas.</w:t>
      </w:r>
    </w:p>
    <w:p w14:paraId="3EA85D16" w14:textId="77777777" w:rsidR="003E3056" w:rsidRPr="00224C85" w:rsidRDefault="003E3056" w:rsidP="00F0062B">
      <w:pPr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62DF28" w14:textId="77777777" w:rsidR="002256DB" w:rsidRPr="00224C85" w:rsidRDefault="00450735" w:rsidP="002256DB">
      <w:pPr>
        <w:numPr>
          <w:ilvl w:val="0"/>
          <w:numId w:val="4"/>
        </w:numPr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DALĪBAS AIZLIEGUMS:</w:t>
      </w:r>
    </w:p>
    <w:p w14:paraId="5227CD86" w14:textId="23BBDAB5" w:rsidR="00BA634F" w:rsidRPr="00224C85" w:rsidRDefault="00BA634F" w:rsidP="002256DB">
      <w:pPr>
        <w:numPr>
          <w:ilvl w:val="1"/>
          <w:numId w:val="4"/>
        </w:numPr>
        <w:tabs>
          <w:tab w:val="clear" w:pos="1004"/>
          <w:tab w:val="num" w:pos="851"/>
        </w:tabs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Loterijā nedrīkst piedalīties personas, kuras nav sasniegušas 18 gadu vecumu</w:t>
      </w:r>
      <w:r w:rsidR="001E2AF1">
        <w:rPr>
          <w:rFonts w:ascii="Times New Roman" w:hAnsi="Times New Roman"/>
          <w:color w:val="000000"/>
          <w:sz w:val="24"/>
          <w:szCs w:val="24"/>
        </w:rPr>
        <w:t>.</w:t>
      </w:r>
    </w:p>
    <w:p w14:paraId="6F802410" w14:textId="78C22898" w:rsidR="00450735" w:rsidRPr="00224C85" w:rsidRDefault="00450735" w:rsidP="005C52E7">
      <w:pPr>
        <w:numPr>
          <w:ilvl w:val="1"/>
          <w:numId w:val="4"/>
        </w:numPr>
        <w:tabs>
          <w:tab w:val="clear" w:pos="1004"/>
          <w:tab w:val="num" w:pos="851"/>
        </w:tabs>
        <w:spacing w:after="60"/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 xml:space="preserve">Loterijā nedrīkst piedalīties </w:t>
      </w:r>
      <w:r w:rsidR="002B5339" w:rsidRPr="00224C8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SIA “</w:t>
      </w:r>
      <w:r w:rsidR="00EF505F" w:rsidRPr="00224C8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Rimi Latvia</w:t>
      </w:r>
      <w:r w:rsidR="002B5339" w:rsidRPr="00224C8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”</w:t>
      </w:r>
      <w:r w:rsidR="00EA0418" w:rsidRPr="00224C8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SIA “Rimi Baltic</w:t>
      </w:r>
      <w:r w:rsidR="00BA634F" w:rsidRPr="00224C8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”</w:t>
      </w:r>
      <w:r w:rsidRPr="00224C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56DB" w:rsidRPr="00224C85">
        <w:rPr>
          <w:rFonts w:ascii="Times New Roman" w:hAnsi="Times New Roman"/>
          <w:color w:val="000000"/>
          <w:sz w:val="24"/>
          <w:szCs w:val="24"/>
        </w:rPr>
        <w:t>darbinieki</w:t>
      </w:r>
      <w:r w:rsidR="001E2AF1">
        <w:rPr>
          <w:rFonts w:ascii="Times New Roman" w:hAnsi="Times New Roman"/>
          <w:color w:val="000000"/>
          <w:sz w:val="24"/>
          <w:szCs w:val="24"/>
        </w:rPr>
        <w:t>.</w:t>
      </w:r>
    </w:p>
    <w:p w14:paraId="21F462F0" w14:textId="297EB846" w:rsidR="00450735" w:rsidRPr="00224C85" w:rsidRDefault="00450735" w:rsidP="005C52E7">
      <w:pPr>
        <w:numPr>
          <w:ilvl w:val="1"/>
          <w:numId w:val="4"/>
        </w:numPr>
        <w:tabs>
          <w:tab w:val="clear" w:pos="1004"/>
        </w:tabs>
        <w:spacing w:after="60"/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Ja šis noteikums tiek pārkāpts un par kādu no izlozes uzvarētājiem kļūst persona, kas nav tiesīga pi</w:t>
      </w:r>
      <w:r w:rsidR="00D32F8E" w:rsidRPr="00224C85">
        <w:rPr>
          <w:rFonts w:ascii="Times New Roman" w:hAnsi="Times New Roman"/>
          <w:color w:val="000000"/>
          <w:sz w:val="24"/>
          <w:szCs w:val="24"/>
        </w:rPr>
        <w:t xml:space="preserve">edalīties izlozē, tiesības iegūt balvu tiek nodotas izlozē noteiktajiem rezervistiem noteiktā kārtībā, kas atrunāta punktos 10.4.1. un 10.4.2. </w:t>
      </w:r>
    </w:p>
    <w:p w14:paraId="37846508" w14:textId="77777777" w:rsidR="00450735" w:rsidRPr="00224C85" w:rsidRDefault="00450735" w:rsidP="005C52E7">
      <w:pPr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24C78F" w14:textId="77777777" w:rsidR="00450735" w:rsidRPr="00224C85" w:rsidRDefault="00450735" w:rsidP="005C52E7">
      <w:pPr>
        <w:numPr>
          <w:ilvl w:val="0"/>
          <w:numId w:val="4"/>
        </w:numPr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 xml:space="preserve">NOBEIGUMA NOTEIKUMI: </w:t>
      </w:r>
    </w:p>
    <w:p w14:paraId="5ADCDCC7" w14:textId="35640AD6" w:rsidR="00094F29" w:rsidRPr="00224C85" w:rsidRDefault="00450735" w:rsidP="005C52E7">
      <w:pPr>
        <w:numPr>
          <w:ilvl w:val="1"/>
          <w:numId w:val="4"/>
        </w:numPr>
        <w:tabs>
          <w:tab w:val="clear" w:pos="1004"/>
        </w:tabs>
        <w:spacing w:after="60"/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Loterijas noteikumi</w:t>
      </w:r>
      <w:r w:rsidR="00D32F8E" w:rsidRPr="00224C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4C85">
        <w:rPr>
          <w:rFonts w:ascii="Times New Roman" w:hAnsi="Times New Roman"/>
          <w:color w:val="000000"/>
          <w:sz w:val="24"/>
          <w:szCs w:val="24"/>
        </w:rPr>
        <w:t xml:space="preserve">atrodami </w:t>
      </w:r>
      <w:r w:rsidR="00D32F8E" w:rsidRPr="00224C85">
        <w:rPr>
          <w:rFonts w:ascii="Times New Roman" w:hAnsi="Times New Roman"/>
          <w:color w:val="000000"/>
          <w:sz w:val="24"/>
          <w:szCs w:val="24"/>
          <w:lang w:bidi="lo-LA"/>
        </w:rPr>
        <w:t>mājas</w:t>
      </w:r>
      <w:r w:rsidRPr="00224C85">
        <w:rPr>
          <w:rFonts w:ascii="Times New Roman" w:hAnsi="Times New Roman"/>
          <w:color w:val="000000"/>
          <w:sz w:val="24"/>
          <w:szCs w:val="24"/>
          <w:lang w:bidi="lo-LA"/>
        </w:rPr>
        <w:t xml:space="preserve">lapā </w:t>
      </w:r>
      <w:hyperlink r:id="rId13" w:history="1">
        <w:r w:rsidR="007C57B7" w:rsidRPr="00F362CD">
          <w:rPr>
            <w:rStyle w:val="Hyperlink"/>
            <w:rFonts w:ascii="Times New Roman" w:hAnsi="Times New Roman"/>
            <w:sz w:val="24"/>
            <w:szCs w:val="24"/>
          </w:rPr>
          <w:t>www.rimi.lv</w:t>
        </w:r>
      </w:hyperlink>
      <w:r w:rsidR="001E2AF1">
        <w:rPr>
          <w:rFonts w:ascii="Times New Roman" w:hAnsi="Times New Roman"/>
          <w:sz w:val="24"/>
          <w:szCs w:val="24"/>
        </w:rPr>
        <w:t xml:space="preserve">. </w:t>
      </w:r>
    </w:p>
    <w:p w14:paraId="5023F77F" w14:textId="77777777" w:rsidR="008A05D9" w:rsidRDefault="008A05D9" w:rsidP="005C52E7">
      <w:pPr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07EC22" w14:textId="77777777" w:rsidR="003E3056" w:rsidRPr="00B458C6" w:rsidRDefault="003E3056" w:rsidP="005C52E7">
      <w:pPr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32A9F9" w14:textId="6CE6ECAB" w:rsidR="007275DE" w:rsidRPr="00B458C6" w:rsidRDefault="007275DE" w:rsidP="005C52E7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14:paraId="50FA0DA2" w14:textId="1BF58DD4" w:rsidR="00B458C6" w:rsidRPr="00B458C6" w:rsidRDefault="00B458C6" w:rsidP="006067E8">
      <w:pPr>
        <w:rPr>
          <w:rFonts w:ascii="Times New Roman" w:hAnsi="Times New Roman"/>
          <w:sz w:val="24"/>
          <w:szCs w:val="24"/>
        </w:rPr>
      </w:pPr>
    </w:p>
    <w:sectPr w:rsidR="00B458C6" w:rsidRPr="00B458C6" w:rsidSect="003E30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35" w:right="1325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BE9FE" w14:textId="77777777" w:rsidR="008F07BA" w:rsidRDefault="008F07BA" w:rsidP="006D10A5">
      <w:r>
        <w:separator/>
      </w:r>
    </w:p>
  </w:endnote>
  <w:endnote w:type="continuationSeparator" w:id="0">
    <w:p w14:paraId="14293619" w14:textId="77777777" w:rsidR="008F07BA" w:rsidRDefault="008F07BA" w:rsidP="006D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wis721 Md CE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2D00F" w14:textId="77777777" w:rsidR="00073F70" w:rsidRDefault="00073F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8041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9E717" w14:textId="6181096A" w:rsidR="0031360E" w:rsidRDefault="003136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0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AA0C3B" w14:textId="77777777" w:rsidR="0031360E" w:rsidRDefault="003136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CBE8B" w14:textId="77777777" w:rsidR="00073F70" w:rsidRDefault="00073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2026A" w14:textId="77777777" w:rsidR="008F07BA" w:rsidRDefault="008F07BA" w:rsidP="006D10A5">
      <w:r>
        <w:separator/>
      </w:r>
    </w:p>
  </w:footnote>
  <w:footnote w:type="continuationSeparator" w:id="0">
    <w:p w14:paraId="6D98B62B" w14:textId="77777777" w:rsidR="008F07BA" w:rsidRDefault="008F07BA" w:rsidP="006D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BBFE" w14:textId="77777777" w:rsidR="00073F70" w:rsidRDefault="00073F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932F0" w14:textId="77777777" w:rsidR="00073F70" w:rsidRDefault="00073F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4B647" w14:textId="77777777" w:rsidR="00073F70" w:rsidRDefault="00073F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1B36D3"/>
    <w:multiLevelType w:val="hybridMultilevel"/>
    <w:tmpl w:val="E6E6A5F2"/>
    <w:lvl w:ilvl="0" w:tplc="059459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25E9"/>
    <w:multiLevelType w:val="multilevel"/>
    <w:tmpl w:val="F4CCC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207D03"/>
    <w:multiLevelType w:val="multilevel"/>
    <w:tmpl w:val="0426001F"/>
    <w:numStyleLink w:val="Style6"/>
  </w:abstractNum>
  <w:abstractNum w:abstractNumId="4" w15:restartNumberingAfterBreak="0">
    <w:nsid w:val="394D0732"/>
    <w:multiLevelType w:val="multilevel"/>
    <w:tmpl w:val="F4CCC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F12AC2"/>
    <w:multiLevelType w:val="multilevel"/>
    <w:tmpl w:val="13EED7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408454B"/>
    <w:multiLevelType w:val="multilevel"/>
    <w:tmpl w:val="0426001F"/>
    <w:styleLink w:val="Styl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4927284"/>
    <w:multiLevelType w:val="multilevel"/>
    <w:tmpl w:val="EC62FFE6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6A16B6B"/>
    <w:multiLevelType w:val="multilevel"/>
    <w:tmpl w:val="6B30786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eastAsia="Times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6"/>
          </w:tabs>
          <w:ind w:left="716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35"/>
    <w:rsid w:val="00030230"/>
    <w:rsid w:val="00033C18"/>
    <w:rsid w:val="00036C7B"/>
    <w:rsid w:val="0004626D"/>
    <w:rsid w:val="0005386B"/>
    <w:rsid w:val="00055572"/>
    <w:rsid w:val="00062855"/>
    <w:rsid w:val="00063BA6"/>
    <w:rsid w:val="000652D6"/>
    <w:rsid w:val="00073C50"/>
    <w:rsid w:val="00073F70"/>
    <w:rsid w:val="00076761"/>
    <w:rsid w:val="00076D50"/>
    <w:rsid w:val="00077788"/>
    <w:rsid w:val="000828E2"/>
    <w:rsid w:val="0008666B"/>
    <w:rsid w:val="00094F29"/>
    <w:rsid w:val="00096052"/>
    <w:rsid w:val="00096A9C"/>
    <w:rsid w:val="000A5282"/>
    <w:rsid w:val="000B0C60"/>
    <w:rsid w:val="000C66AF"/>
    <w:rsid w:val="000F4D68"/>
    <w:rsid w:val="000F5D55"/>
    <w:rsid w:val="000F654C"/>
    <w:rsid w:val="000F752E"/>
    <w:rsid w:val="001039FD"/>
    <w:rsid w:val="0011069B"/>
    <w:rsid w:val="00110D39"/>
    <w:rsid w:val="00113762"/>
    <w:rsid w:val="00116832"/>
    <w:rsid w:val="00120FA1"/>
    <w:rsid w:val="00130D57"/>
    <w:rsid w:val="00131914"/>
    <w:rsid w:val="0013452A"/>
    <w:rsid w:val="00135940"/>
    <w:rsid w:val="001363AE"/>
    <w:rsid w:val="00146D3E"/>
    <w:rsid w:val="0014750D"/>
    <w:rsid w:val="001512FF"/>
    <w:rsid w:val="0015409B"/>
    <w:rsid w:val="00164D94"/>
    <w:rsid w:val="00171C2D"/>
    <w:rsid w:val="0018026F"/>
    <w:rsid w:val="001823B7"/>
    <w:rsid w:val="00196605"/>
    <w:rsid w:val="001A19BB"/>
    <w:rsid w:val="001A6874"/>
    <w:rsid w:val="001C21CA"/>
    <w:rsid w:val="001E0AA7"/>
    <w:rsid w:val="001E2AF1"/>
    <w:rsid w:val="001E6E6D"/>
    <w:rsid w:val="002004FE"/>
    <w:rsid w:val="00203005"/>
    <w:rsid w:val="00203330"/>
    <w:rsid w:val="00217AC2"/>
    <w:rsid w:val="00224221"/>
    <w:rsid w:val="00224C85"/>
    <w:rsid w:val="002256DB"/>
    <w:rsid w:val="00226400"/>
    <w:rsid w:val="002304D8"/>
    <w:rsid w:val="0023342D"/>
    <w:rsid w:val="00261E93"/>
    <w:rsid w:val="002630AB"/>
    <w:rsid w:val="00273EBA"/>
    <w:rsid w:val="002806D6"/>
    <w:rsid w:val="00284406"/>
    <w:rsid w:val="00287AD7"/>
    <w:rsid w:val="00293579"/>
    <w:rsid w:val="002B022F"/>
    <w:rsid w:val="002B1B5B"/>
    <w:rsid w:val="002B5339"/>
    <w:rsid w:val="002F1364"/>
    <w:rsid w:val="002F7DE9"/>
    <w:rsid w:val="00301917"/>
    <w:rsid w:val="00301C97"/>
    <w:rsid w:val="0031360E"/>
    <w:rsid w:val="00316822"/>
    <w:rsid w:val="0032397C"/>
    <w:rsid w:val="0034472C"/>
    <w:rsid w:val="003605DA"/>
    <w:rsid w:val="003744A3"/>
    <w:rsid w:val="00374A21"/>
    <w:rsid w:val="00375782"/>
    <w:rsid w:val="00376582"/>
    <w:rsid w:val="00380783"/>
    <w:rsid w:val="0039210F"/>
    <w:rsid w:val="00392D6A"/>
    <w:rsid w:val="00396574"/>
    <w:rsid w:val="003A19D3"/>
    <w:rsid w:val="003A4BFD"/>
    <w:rsid w:val="003A6ED5"/>
    <w:rsid w:val="003B01BC"/>
    <w:rsid w:val="003C063B"/>
    <w:rsid w:val="003D5938"/>
    <w:rsid w:val="003E1A0E"/>
    <w:rsid w:val="003E2C62"/>
    <w:rsid w:val="003E3056"/>
    <w:rsid w:val="003E4D3D"/>
    <w:rsid w:val="003E5B76"/>
    <w:rsid w:val="003E5BF2"/>
    <w:rsid w:val="003E7BF1"/>
    <w:rsid w:val="0040334D"/>
    <w:rsid w:val="00405D9E"/>
    <w:rsid w:val="00406D9E"/>
    <w:rsid w:val="00407602"/>
    <w:rsid w:val="00410962"/>
    <w:rsid w:val="0041188C"/>
    <w:rsid w:val="004311DE"/>
    <w:rsid w:val="004478E6"/>
    <w:rsid w:val="00447EC3"/>
    <w:rsid w:val="004506C4"/>
    <w:rsid w:val="00450735"/>
    <w:rsid w:val="00452F43"/>
    <w:rsid w:val="00462083"/>
    <w:rsid w:val="00466BC5"/>
    <w:rsid w:val="0047197B"/>
    <w:rsid w:val="00472167"/>
    <w:rsid w:val="00473EA8"/>
    <w:rsid w:val="00497D20"/>
    <w:rsid w:val="004A15D9"/>
    <w:rsid w:val="004A3512"/>
    <w:rsid w:val="004A37EB"/>
    <w:rsid w:val="004B36C0"/>
    <w:rsid w:val="004B4F51"/>
    <w:rsid w:val="004C0B45"/>
    <w:rsid w:val="004C18C0"/>
    <w:rsid w:val="004C7ACB"/>
    <w:rsid w:val="004D37ED"/>
    <w:rsid w:val="004E16AC"/>
    <w:rsid w:val="004E5033"/>
    <w:rsid w:val="004F24D4"/>
    <w:rsid w:val="004F4C93"/>
    <w:rsid w:val="005125D1"/>
    <w:rsid w:val="0052743B"/>
    <w:rsid w:val="00530142"/>
    <w:rsid w:val="00550665"/>
    <w:rsid w:val="005530DC"/>
    <w:rsid w:val="005747F0"/>
    <w:rsid w:val="00574C3E"/>
    <w:rsid w:val="00583227"/>
    <w:rsid w:val="005873F4"/>
    <w:rsid w:val="00596DC5"/>
    <w:rsid w:val="00597674"/>
    <w:rsid w:val="005A1796"/>
    <w:rsid w:val="005C52E7"/>
    <w:rsid w:val="005D537D"/>
    <w:rsid w:val="005F0753"/>
    <w:rsid w:val="006067E8"/>
    <w:rsid w:val="00607EC7"/>
    <w:rsid w:val="00615009"/>
    <w:rsid w:val="006160C6"/>
    <w:rsid w:val="006263A1"/>
    <w:rsid w:val="00636048"/>
    <w:rsid w:val="00637EA1"/>
    <w:rsid w:val="00652381"/>
    <w:rsid w:val="00652A75"/>
    <w:rsid w:val="00654700"/>
    <w:rsid w:val="006639A4"/>
    <w:rsid w:val="00665571"/>
    <w:rsid w:val="006772FB"/>
    <w:rsid w:val="00677652"/>
    <w:rsid w:val="006827C6"/>
    <w:rsid w:val="00687D41"/>
    <w:rsid w:val="006917AF"/>
    <w:rsid w:val="00692A73"/>
    <w:rsid w:val="006C24E1"/>
    <w:rsid w:val="006C6071"/>
    <w:rsid w:val="006C760F"/>
    <w:rsid w:val="006D10A5"/>
    <w:rsid w:val="006D42B6"/>
    <w:rsid w:val="006D75D1"/>
    <w:rsid w:val="006E008E"/>
    <w:rsid w:val="006E2E53"/>
    <w:rsid w:val="006E5090"/>
    <w:rsid w:val="00702E16"/>
    <w:rsid w:val="00706867"/>
    <w:rsid w:val="0071098D"/>
    <w:rsid w:val="00722F03"/>
    <w:rsid w:val="007275DE"/>
    <w:rsid w:val="00733D45"/>
    <w:rsid w:val="00736C68"/>
    <w:rsid w:val="00747B83"/>
    <w:rsid w:val="00752178"/>
    <w:rsid w:val="00763D04"/>
    <w:rsid w:val="00771B9B"/>
    <w:rsid w:val="0077283E"/>
    <w:rsid w:val="00774105"/>
    <w:rsid w:val="00782437"/>
    <w:rsid w:val="0078478A"/>
    <w:rsid w:val="0078751D"/>
    <w:rsid w:val="007A7BBD"/>
    <w:rsid w:val="007B06A1"/>
    <w:rsid w:val="007B1668"/>
    <w:rsid w:val="007C2EDA"/>
    <w:rsid w:val="007C4E9F"/>
    <w:rsid w:val="007C57B7"/>
    <w:rsid w:val="007D4DA7"/>
    <w:rsid w:val="007F2802"/>
    <w:rsid w:val="007F4780"/>
    <w:rsid w:val="007F520C"/>
    <w:rsid w:val="007F7B41"/>
    <w:rsid w:val="007F7EC8"/>
    <w:rsid w:val="00805C04"/>
    <w:rsid w:val="00806A72"/>
    <w:rsid w:val="0080739A"/>
    <w:rsid w:val="00831813"/>
    <w:rsid w:val="00836E59"/>
    <w:rsid w:val="00837334"/>
    <w:rsid w:val="008426F3"/>
    <w:rsid w:val="008575AA"/>
    <w:rsid w:val="00863CB9"/>
    <w:rsid w:val="0087643C"/>
    <w:rsid w:val="008801D0"/>
    <w:rsid w:val="00884CD1"/>
    <w:rsid w:val="008875F8"/>
    <w:rsid w:val="008A05D9"/>
    <w:rsid w:val="008B6706"/>
    <w:rsid w:val="008D4F28"/>
    <w:rsid w:val="008D7E33"/>
    <w:rsid w:val="008E5940"/>
    <w:rsid w:val="008E6817"/>
    <w:rsid w:val="008E7005"/>
    <w:rsid w:val="008F07BA"/>
    <w:rsid w:val="008F3348"/>
    <w:rsid w:val="008F43C5"/>
    <w:rsid w:val="008F4919"/>
    <w:rsid w:val="008F64CC"/>
    <w:rsid w:val="00923718"/>
    <w:rsid w:val="00937461"/>
    <w:rsid w:val="00971C28"/>
    <w:rsid w:val="00982A0E"/>
    <w:rsid w:val="00982A6F"/>
    <w:rsid w:val="00990CAD"/>
    <w:rsid w:val="009B009A"/>
    <w:rsid w:val="009B34D4"/>
    <w:rsid w:val="009B44F2"/>
    <w:rsid w:val="009B577B"/>
    <w:rsid w:val="009C1B60"/>
    <w:rsid w:val="009C572D"/>
    <w:rsid w:val="009C6EF1"/>
    <w:rsid w:val="009E04D0"/>
    <w:rsid w:val="009F09CD"/>
    <w:rsid w:val="009F2781"/>
    <w:rsid w:val="009F71C3"/>
    <w:rsid w:val="009F77A2"/>
    <w:rsid w:val="00A04638"/>
    <w:rsid w:val="00A05560"/>
    <w:rsid w:val="00A131E8"/>
    <w:rsid w:val="00A16D7E"/>
    <w:rsid w:val="00A23DBE"/>
    <w:rsid w:val="00A253DC"/>
    <w:rsid w:val="00A36040"/>
    <w:rsid w:val="00A40CF9"/>
    <w:rsid w:val="00A6635E"/>
    <w:rsid w:val="00A66AE2"/>
    <w:rsid w:val="00A8483F"/>
    <w:rsid w:val="00A95063"/>
    <w:rsid w:val="00AA45DF"/>
    <w:rsid w:val="00AB7D7B"/>
    <w:rsid w:val="00AC2459"/>
    <w:rsid w:val="00AD3085"/>
    <w:rsid w:val="00AD4A88"/>
    <w:rsid w:val="00AF6129"/>
    <w:rsid w:val="00B11C09"/>
    <w:rsid w:val="00B17DCE"/>
    <w:rsid w:val="00B35C16"/>
    <w:rsid w:val="00B40E55"/>
    <w:rsid w:val="00B42938"/>
    <w:rsid w:val="00B445DE"/>
    <w:rsid w:val="00B44CE6"/>
    <w:rsid w:val="00B458C6"/>
    <w:rsid w:val="00B47EF7"/>
    <w:rsid w:val="00B526C2"/>
    <w:rsid w:val="00B60D6B"/>
    <w:rsid w:val="00B67C3C"/>
    <w:rsid w:val="00B74153"/>
    <w:rsid w:val="00B75A2C"/>
    <w:rsid w:val="00B763A2"/>
    <w:rsid w:val="00B777DF"/>
    <w:rsid w:val="00B87507"/>
    <w:rsid w:val="00B95F55"/>
    <w:rsid w:val="00BA0414"/>
    <w:rsid w:val="00BA5855"/>
    <w:rsid w:val="00BA634F"/>
    <w:rsid w:val="00BC4EEC"/>
    <w:rsid w:val="00BC5724"/>
    <w:rsid w:val="00BD4336"/>
    <w:rsid w:val="00BD5B87"/>
    <w:rsid w:val="00BE2650"/>
    <w:rsid w:val="00BE3BAB"/>
    <w:rsid w:val="00BE4267"/>
    <w:rsid w:val="00BF6BA5"/>
    <w:rsid w:val="00C01382"/>
    <w:rsid w:val="00C016C9"/>
    <w:rsid w:val="00C121A1"/>
    <w:rsid w:val="00C14D5D"/>
    <w:rsid w:val="00C343B1"/>
    <w:rsid w:val="00C365BB"/>
    <w:rsid w:val="00C42F45"/>
    <w:rsid w:val="00C661E8"/>
    <w:rsid w:val="00C74602"/>
    <w:rsid w:val="00C8102A"/>
    <w:rsid w:val="00C8383D"/>
    <w:rsid w:val="00C83FCE"/>
    <w:rsid w:val="00CA6BC7"/>
    <w:rsid w:val="00CA6C5C"/>
    <w:rsid w:val="00CA6E87"/>
    <w:rsid w:val="00CB7236"/>
    <w:rsid w:val="00CB7A06"/>
    <w:rsid w:val="00CC38E3"/>
    <w:rsid w:val="00CC7382"/>
    <w:rsid w:val="00CD3366"/>
    <w:rsid w:val="00D062E2"/>
    <w:rsid w:val="00D10F38"/>
    <w:rsid w:val="00D129E1"/>
    <w:rsid w:val="00D268F0"/>
    <w:rsid w:val="00D32B25"/>
    <w:rsid w:val="00D32F8E"/>
    <w:rsid w:val="00D34F48"/>
    <w:rsid w:val="00D44CEF"/>
    <w:rsid w:val="00D45492"/>
    <w:rsid w:val="00D50357"/>
    <w:rsid w:val="00D54EA0"/>
    <w:rsid w:val="00D6086E"/>
    <w:rsid w:val="00D82131"/>
    <w:rsid w:val="00D84F1B"/>
    <w:rsid w:val="00D93139"/>
    <w:rsid w:val="00DA1E1E"/>
    <w:rsid w:val="00DA4E3C"/>
    <w:rsid w:val="00DA5BE6"/>
    <w:rsid w:val="00DB16FD"/>
    <w:rsid w:val="00DB4683"/>
    <w:rsid w:val="00DE3443"/>
    <w:rsid w:val="00DE6ED7"/>
    <w:rsid w:val="00DF1366"/>
    <w:rsid w:val="00E03344"/>
    <w:rsid w:val="00E07B58"/>
    <w:rsid w:val="00E121D4"/>
    <w:rsid w:val="00E22CC5"/>
    <w:rsid w:val="00E248B0"/>
    <w:rsid w:val="00E37E9C"/>
    <w:rsid w:val="00E41B90"/>
    <w:rsid w:val="00E41D78"/>
    <w:rsid w:val="00E46084"/>
    <w:rsid w:val="00E543C3"/>
    <w:rsid w:val="00E8142C"/>
    <w:rsid w:val="00E83DEF"/>
    <w:rsid w:val="00E951CA"/>
    <w:rsid w:val="00EA0418"/>
    <w:rsid w:val="00EA5DB8"/>
    <w:rsid w:val="00EB145C"/>
    <w:rsid w:val="00EB766D"/>
    <w:rsid w:val="00ED4382"/>
    <w:rsid w:val="00ED488F"/>
    <w:rsid w:val="00ED5728"/>
    <w:rsid w:val="00ED63B2"/>
    <w:rsid w:val="00EE279F"/>
    <w:rsid w:val="00EF4188"/>
    <w:rsid w:val="00EF505F"/>
    <w:rsid w:val="00F0062B"/>
    <w:rsid w:val="00F00B7F"/>
    <w:rsid w:val="00F340D2"/>
    <w:rsid w:val="00F344DC"/>
    <w:rsid w:val="00F362CD"/>
    <w:rsid w:val="00F51C53"/>
    <w:rsid w:val="00F51F8B"/>
    <w:rsid w:val="00F62A94"/>
    <w:rsid w:val="00F66433"/>
    <w:rsid w:val="00F91839"/>
    <w:rsid w:val="00F92D85"/>
    <w:rsid w:val="00F96B27"/>
    <w:rsid w:val="00FA3050"/>
    <w:rsid w:val="00FB3867"/>
    <w:rsid w:val="00FB4C4B"/>
    <w:rsid w:val="00FE3E76"/>
    <w:rsid w:val="00FE62AF"/>
    <w:rsid w:val="00FE6770"/>
    <w:rsid w:val="00FF6377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6145"/>
    <o:shapelayout v:ext="edit">
      <o:idmap v:ext="edit" data="1"/>
    </o:shapelayout>
  </w:shapeDefaults>
  <w:decimalSymbol w:val=","/>
  <w:listSeparator w:val=";"/>
  <w14:docId w14:val="3D00835A"/>
  <w15:docId w15:val="{FA6E1B9A-DE4C-4E7C-8A8A-7BE480F9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735"/>
    <w:pPr>
      <w:spacing w:after="0" w:line="240" w:lineRule="auto"/>
    </w:pPr>
    <w:rPr>
      <w:rFonts w:ascii="Swis721 Md CE" w:eastAsia="Times" w:hAnsi="Swis721 Md CE" w:cs="Times New Roman"/>
      <w:sz w:val="28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450735"/>
    <w:pPr>
      <w:keepNext/>
      <w:jc w:val="center"/>
      <w:outlineLvl w:val="7"/>
    </w:pPr>
    <w:rPr>
      <w:rFonts w:ascii="Arial" w:hAnsi="Arial" w:cs="Arial"/>
      <w:b/>
      <w:sz w:val="32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50735"/>
    <w:pPr>
      <w:spacing w:before="240" w:after="60"/>
      <w:outlineLvl w:val="8"/>
    </w:pPr>
    <w:rPr>
      <w:rFonts w:ascii="Cambria" w:eastAsia="Times New Roman" w:hAnsi="Cambr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50735"/>
    <w:rPr>
      <w:rFonts w:ascii="Arial" w:eastAsia="Times" w:hAnsi="Arial" w:cs="Arial"/>
      <w:b/>
      <w:sz w:val="32"/>
      <w:szCs w:val="24"/>
      <w:lang w:val="lv-LV"/>
    </w:rPr>
  </w:style>
  <w:style w:type="character" w:customStyle="1" w:styleId="Heading9Char">
    <w:name w:val="Heading 9 Char"/>
    <w:basedOn w:val="DefaultParagraphFont"/>
    <w:link w:val="Heading9"/>
    <w:uiPriority w:val="9"/>
    <w:rsid w:val="00450735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450735"/>
    <w:pPr>
      <w:ind w:left="720"/>
      <w:contextualSpacing/>
    </w:pPr>
  </w:style>
  <w:style w:type="character" w:styleId="Hyperlink">
    <w:name w:val="Hyperlink"/>
    <w:uiPriority w:val="99"/>
    <w:unhideWhenUsed/>
    <w:rsid w:val="00450735"/>
    <w:rPr>
      <w:color w:val="0563C1"/>
      <w:u w:val="single"/>
    </w:rPr>
  </w:style>
  <w:style w:type="paragraph" w:styleId="BodyText">
    <w:name w:val="Body Text"/>
    <w:basedOn w:val="Normal"/>
    <w:link w:val="BodyTextChar"/>
    <w:rsid w:val="00450735"/>
    <w:rPr>
      <w:rFonts w:ascii="Arial" w:hAnsi="Arial"/>
      <w:color w:val="000000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50735"/>
    <w:rPr>
      <w:rFonts w:ascii="Arial" w:eastAsia="Times" w:hAnsi="Arial" w:cs="Times New Roman"/>
      <w:color w:val="000000"/>
      <w:sz w:val="24"/>
      <w:szCs w:val="20"/>
      <w:lang w:val="x-none" w:eastAsia="x-none"/>
    </w:rPr>
  </w:style>
  <w:style w:type="paragraph" w:customStyle="1" w:styleId="Default">
    <w:name w:val="Default"/>
    <w:rsid w:val="004507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2F"/>
    <w:rPr>
      <w:rFonts w:ascii="Segoe UI" w:eastAsia="Times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F0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7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753"/>
    <w:rPr>
      <w:rFonts w:ascii="Swis721 Md CE" w:eastAsia="Times" w:hAnsi="Swis721 Md CE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753"/>
    <w:rPr>
      <w:rFonts w:ascii="Swis721 Md CE" w:eastAsia="Times" w:hAnsi="Swis721 Md CE" w:cs="Times New Roman"/>
      <w:b/>
      <w:bCs/>
      <w:sz w:val="20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261E93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61E93"/>
    <w:rPr>
      <w:rFonts w:ascii="Calibri" w:eastAsia="Calibri" w:hAnsi="Calibri" w:cs="Times New Roman"/>
      <w:lang w:val="lv-LV"/>
    </w:rPr>
  </w:style>
  <w:style w:type="numbering" w:customStyle="1" w:styleId="Style6">
    <w:name w:val="Style6"/>
    <w:rsid w:val="00261E93"/>
    <w:pPr>
      <w:numPr>
        <w:numId w:val="7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D10A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0A5"/>
    <w:rPr>
      <w:rFonts w:ascii="Swis721 Md CE" w:eastAsia="Times" w:hAnsi="Swis721 Md CE" w:cs="Times New Roman"/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6D10A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36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60E"/>
    <w:rPr>
      <w:rFonts w:ascii="Swis721 Md CE" w:eastAsia="Times" w:hAnsi="Swis721 Md CE" w:cs="Times New Roman"/>
      <w:sz w:val="28"/>
      <w:szCs w:val="20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706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imi.l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.lv@rimibaltic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imiberniem.l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76F76DE5AC49891EB6BCCDD5ABE4" ma:contentTypeVersion="10" ma:contentTypeDescription="Create a new document." ma:contentTypeScope="" ma:versionID="c5329362baeca01418d36dd08a2f8897">
  <xsd:schema xmlns:xsd="http://www.w3.org/2001/XMLSchema" xmlns:xs="http://www.w3.org/2001/XMLSchema" xmlns:p="http://schemas.microsoft.com/office/2006/metadata/properties" xmlns:ns2="557e193a-9768-4a42-9615-4ad6a3b15690" xmlns:ns3="a70b82f4-f8a3-4e3c-995e-2d90f802eb86" targetNamespace="http://schemas.microsoft.com/office/2006/metadata/properties" ma:root="true" ma:fieldsID="9b31b4de1af0fd2d5f268a6513b20208" ns2:_="" ns3:_="">
    <xsd:import namespace="557e193a-9768-4a42-9615-4ad6a3b15690"/>
    <xsd:import namespace="a70b82f4-f8a3-4e3c-995e-2d90f802e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193a-9768-4a42-9615-4ad6a3b1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b82f4-f8a3-4e3c-995e-2d90f802e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7E535-0C85-4CD0-8EDC-D681FE9ED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193a-9768-4a42-9615-4ad6a3b15690"/>
    <ds:schemaRef ds:uri="a70b82f4-f8a3-4e3c-995e-2d90f802e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53870-C7E8-434D-92CC-2BF50C29623C}">
  <ds:schemaRefs>
    <ds:schemaRef ds:uri="http://purl.org/dc/elements/1.1/"/>
    <ds:schemaRef ds:uri="http://schemas.microsoft.com/office/2006/metadata/properties"/>
    <ds:schemaRef ds:uri="http://purl.org/dc/terms/"/>
    <ds:schemaRef ds:uri="530a1abf-1f1c-4e64-b89d-b5f10cbe2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c54885c-155c-47e7-9bf6-4e17af2b437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825BD5-44C2-4F71-A752-40A00C7960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CC5E87-DF63-4DB1-A1B6-5A95E2B3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4014</Words>
  <Characters>2288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Rimi Baltic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Ance Briede-Vitkovska</cp:lastModifiedBy>
  <cp:revision>6</cp:revision>
  <cp:lastPrinted>2016-03-29T08:49:00Z</cp:lastPrinted>
  <dcterms:created xsi:type="dcterms:W3CDTF">2019-10-28T14:17:00Z</dcterms:created>
  <dcterms:modified xsi:type="dcterms:W3CDTF">2019-10-30T09:01:00Z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Owner">
    <vt:lpwstr>Kristine.Turla@rimibaltic.com</vt:lpwstr>
  </property>
  <property fmtid="{D5CDD505-2E9C-101B-9397-08002B2CF9AE}" pid="5" name="MSIP_Label_f0bc4404-d96b-4544-9544-a30b749faca9_SetDate">
    <vt:lpwstr>2019-01-28T10:56:03.4080107Z</vt:lpwstr>
  </property>
  <property fmtid="{D5CDD505-2E9C-101B-9397-08002B2CF9AE}" pid="6" name="MSIP_Label_f0bc4404-d96b-4544-9544-a30b749faca9_Name">
    <vt:lpwstr>S3 (Intra-company)</vt:lpwstr>
  </property>
  <property fmtid="{D5CDD505-2E9C-101B-9397-08002B2CF9AE}" pid="7" name="MSIP_Label_f0bc4404-d96b-4544-9544-a30b749faca9_Application">
    <vt:lpwstr>Microsoft Azure Information Protection</vt:lpwstr>
  </property>
  <property fmtid="{D5CDD505-2E9C-101B-9397-08002B2CF9AE}" pid="8" name="MSIP_Label_f0bc4404-d96b-4544-9544-a30b749faca9_Extended_MSFT_Method">
    <vt:lpwstr>Automatic</vt:lpwstr>
  </property>
  <property fmtid="{D5CDD505-2E9C-101B-9397-08002B2CF9AE}" pid="9" name="Sensitivity">
    <vt:lpwstr>S3 (Intra-company)</vt:lpwstr>
  </property>
  <property fmtid="{D5CDD505-2E9C-101B-9397-08002B2CF9AE}" pid="10" name="ContentTypeId">
    <vt:lpwstr>0x0101007E4976F76DE5AC49891EB6BCCDD5ABE4</vt:lpwstr>
  </property>
  <property fmtid="{D5CDD505-2E9C-101B-9397-08002B2CF9AE}" pid="11" name="Order">
    <vt:r8>100</vt:r8>
  </property>
</Properties>
</file>