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5E2" w14:textId="7208CA26" w:rsidR="00FB1B66" w:rsidRPr="002D6C97" w:rsidRDefault="00935B99" w:rsidP="00FB1B6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„</w:t>
      </w:r>
      <w:r w:rsidR="00C10DB8">
        <w:rPr>
          <w:b/>
          <w:bCs/>
          <w:sz w:val="32"/>
          <w:szCs w:val="32"/>
        </w:rPr>
        <w:t xml:space="preserve">Kasdien daugiau žinių </w:t>
      </w:r>
      <w:r w:rsidR="00045DDF">
        <w:rPr>
          <w:b/>
          <w:bCs/>
          <w:sz w:val="32"/>
          <w:szCs w:val="32"/>
        </w:rPr>
        <w:t>„Man</w:t>
      </w:r>
      <w:r w:rsidR="00081A37">
        <w:rPr>
          <w:b/>
          <w:bCs/>
          <w:sz w:val="32"/>
          <w:szCs w:val="32"/>
        </w:rPr>
        <w:t>o šeimai</w:t>
      </w:r>
      <w:r w:rsidR="00045DDF">
        <w:rPr>
          <w:b/>
          <w:bCs/>
          <w:sz w:val="32"/>
          <w:szCs w:val="32"/>
        </w:rPr>
        <w:t>“</w:t>
      </w:r>
      <w:r w:rsidR="000254E3">
        <w:rPr>
          <w:b/>
          <w:bCs/>
          <w:sz w:val="32"/>
          <w:szCs w:val="32"/>
          <w:lang w:val="en-US"/>
        </w:rPr>
        <w:t>!</w:t>
      </w:r>
      <w:r>
        <w:rPr>
          <w:b/>
          <w:bCs/>
          <w:sz w:val="32"/>
          <w:szCs w:val="32"/>
        </w:rPr>
        <w:t xml:space="preserve"> “ </w:t>
      </w:r>
      <w:r w:rsidR="00254C1B">
        <w:rPr>
          <w:b/>
          <w:bCs/>
          <w:sz w:val="32"/>
          <w:szCs w:val="32"/>
        </w:rPr>
        <w:t>lojalumo</w:t>
      </w:r>
      <w:r w:rsidR="00081A37">
        <w:rPr>
          <w:b/>
          <w:bCs/>
          <w:sz w:val="32"/>
          <w:szCs w:val="32"/>
        </w:rPr>
        <w:t xml:space="preserve"> programos</w:t>
      </w:r>
      <w:r w:rsidR="00254C1B">
        <w:rPr>
          <w:b/>
          <w:bCs/>
          <w:sz w:val="32"/>
          <w:szCs w:val="32"/>
        </w:rPr>
        <w:t xml:space="preserve"> </w:t>
      </w:r>
      <w:r w:rsidR="005C7178">
        <w:rPr>
          <w:b/>
          <w:bCs/>
          <w:sz w:val="32"/>
          <w:szCs w:val="32"/>
        </w:rPr>
        <w:t>žaidimo su „</w:t>
      </w:r>
      <w:r w:rsidR="009562C0">
        <w:rPr>
          <w:b/>
          <w:bCs/>
          <w:sz w:val="32"/>
          <w:szCs w:val="32"/>
        </w:rPr>
        <w:t>Gera dovana</w:t>
      </w:r>
      <w:r w:rsidR="005C7178">
        <w:rPr>
          <w:b/>
          <w:bCs/>
          <w:sz w:val="32"/>
          <w:szCs w:val="32"/>
        </w:rPr>
        <w:t>“</w:t>
      </w:r>
    </w:p>
    <w:p w14:paraId="2A9142B9" w14:textId="77777777" w:rsidR="00FB1B66" w:rsidRPr="00FB1B66" w:rsidRDefault="00FB1B66" w:rsidP="00FB1B66">
      <w:pPr>
        <w:rPr>
          <w:b/>
          <w:bCs/>
          <w:sz w:val="32"/>
          <w:szCs w:val="32"/>
        </w:rPr>
      </w:pPr>
      <w:r w:rsidRPr="00FB1B66">
        <w:rPr>
          <w:b/>
          <w:bCs/>
          <w:sz w:val="32"/>
          <w:szCs w:val="32"/>
        </w:rPr>
        <w:t>Taisyklės ir sąlygos:</w:t>
      </w:r>
    </w:p>
    <w:p w14:paraId="21B981F5" w14:textId="77777777" w:rsidR="00FB1B66" w:rsidRPr="00FB1B66" w:rsidRDefault="00FB1B66" w:rsidP="00FB1B66">
      <w:pPr>
        <w:rPr>
          <w:b/>
          <w:bCs/>
        </w:rPr>
      </w:pPr>
    </w:p>
    <w:p w14:paraId="64BB6A2B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1. ŽAIDIMO ORGANIZATORIUS</w:t>
      </w:r>
    </w:p>
    <w:p w14:paraId="71413A02" w14:textId="50E4A573" w:rsidR="000254E3" w:rsidRDefault="00FB1B66" w:rsidP="009B426D">
      <w:pPr>
        <w:jc w:val="both"/>
      </w:pPr>
      <w:r>
        <w:t>1.1. Žaidimo organizatorius – Uždaroji akcinė bendrovė „RIMI LIETUVA“, įmonės kodas: ‎123715317, adresas: Spaudos g. 6-1, LT-05132 Vilnius (toliau tekste – „Organizatorius“).</w:t>
      </w:r>
    </w:p>
    <w:p w14:paraId="5DC3FED3" w14:textId="36F60DAE" w:rsidR="00FB1B66" w:rsidRDefault="00FB1B66" w:rsidP="009B426D">
      <w:pPr>
        <w:jc w:val="both"/>
      </w:pPr>
      <w:r>
        <w:t xml:space="preserve">1.2. Žaidimo prizų distribuciją vykdo </w:t>
      </w:r>
      <w:r w:rsidR="003D6B9D">
        <w:t>O</w:t>
      </w:r>
      <w:r>
        <w:t>rganizatorius.</w:t>
      </w:r>
    </w:p>
    <w:p w14:paraId="4313C6E2" w14:textId="77777777" w:rsidR="00FB1B66" w:rsidRDefault="00FB1B66" w:rsidP="009B426D">
      <w:pPr>
        <w:jc w:val="both"/>
      </w:pPr>
    </w:p>
    <w:p w14:paraId="68C1AAF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2. ŽAIDIMO VIETA</w:t>
      </w:r>
    </w:p>
    <w:p w14:paraId="6D9F7AC5" w14:textId="5CEC586A" w:rsidR="00FB1B66" w:rsidRDefault="00FB1B66" w:rsidP="009B426D">
      <w:pPr>
        <w:jc w:val="both"/>
      </w:pPr>
      <w:r>
        <w:t xml:space="preserve">2.1. </w:t>
      </w:r>
      <w:r w:rsidR="005A01AB">
        <w:t>Ž</w:t>
      </w:r>
      <w:r w:rsidR="000254E3">
        <w:t>a</w:t>
      </w:r>
      <w:r w:rsidR="005A01AB">
        <w:t>idimo</w:t>
      </w:r>
      <w:r w:rsidR="005A01AB" w:rsidRPr="00E701B0">
        <w:t xml:space="preserve"> vykdymo vietos yra „RIMI“ prekybos tinklo parduotuvės, esančios Lietuvos teritorijoje</w:t>
      </w:r>
      <w:r w:rsidR="005A01AB">
        <w:t xml:space="preserve"> ar Rimi e. parduotuvė.</w:t>
      </w:r>
    </w:p>
    <w:p w14:paraId="1A35BEE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3. ŽAIDIMO TRUKMĖ</w:t>
      </w:r>
    </w:p>
    <w:p w14:paraId="1AE91D40" w14:textId="568B094E" w:rsidR="00FB1B66" w:rsidRDefault="00FB1B66" w:rsidP="009B426D">
      <w:pPr>
        <w:jc w:val="both"/>
      </w:pPr>
      <w:r>
        <w:t>3.1. Žaidimas vyksta</w:t>
      </w:r>
      <w:r w:rsidR="00F047CE">
        <w:t xml:space="preserve"> </w:t>
      </w:r>
      <w:r w:rsidR="009C3538">
        <w:t xml:space="preserve">nuo </w:t>
      </w:r>
      <w:r w:rsidR="002C0C0A">
        <w:t xml:space="preserve">2021 m. </w:t>
      </w:r>
      <w:r w:rsidR="009C3538">
        <w:t xml:space="preserve">rugsėjo </w:t>
      </w:r>
      <w:r w:rsidR="002C0C0A">
        <w:t>16 d., i</w:t>
      </w:r>
      <w:r w:rsidR="00F047CE">
        <w:t>ki</w:t>
      </w:r>
      <w:r>
        <w:t xml:space="preserve"> 2021 m. </w:t>
      </w:r>
      <w:r w:rsidR="002C0C0A">
        <w:t>spalio</w:t>
      </w:r>
      <w:r>
        <w:t xml:space="preserve"> </w:t>
      </w:r>
      <w:r w:rsidR="009E5927">
        <w:t>7</w:t>
      </w:r>
      <w:r>
        <w:t xml:space="preserve"> d. (paskutinė Žaidimo diena).</w:t>
      </w:r>
    </w:p>
    <w:p w14:paraId="7C13F3B7" w14:textId="77777777" w:rsidR="00FB1B66" w:rsidRDefault="00FB1B66" w:rsidP="009B426D">
      <w:pPr>
        <w:jc w:val="both"/>
      </w:pPr>
    </w:p>
    <w:p w14:paraId="2479C106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4. ŽAIDIMO DALYVIAI</w:t>
      </w:r>
    </w:p>
    <w:p w14:paraId="67849863" w14:textId="64B76F3A" w:rsidR="00FB28C6" w:rsidRDefault="00FB1B66" w:rsidP="009B426D">
      <w:pPr>
        <w:jc w:val="both"/>
      </w:pPr>
      <w:r>
        <w:t>4.1. Žaidimo dalyviai – tai fiziniai asmenys, kurie</w:t>
      </w:r>
      <w:r w:rsidR="00FB28C6">
        <w:t>: (visos žemiau nurodytos sąlygos dalyvauti Žaidime turi būti įvykdytos)</w:t>
      </w:r>
    </w:p>
    <w:p w14:paraId="6635DC60" w14:textId="0A30D72E" w:rsidR="00511122" w:rsidRPr="00D7274B" w:rsidRDefault="00FB1B66" w:rsidP="00D7274B">
      <w:pPr>
        <w:jc w:val="both"/>
        <w:rPr>
          <w:lang w:val="en-US"/>
        </w:rPr>
      </w:pPr>
      <w:r>
        <w:t>4.1.</w:t>
      </w:r>
      <w:r w:rsidR="00FB28C6">
        <w:t>1</w:t>
      </w:r>
      <w:r>
        <w:t xml:space="preserve">. Žaidimo </w:t>
      </w:r>
      <w:r w:rsidR="00D7274B">
        <w:t>dalyviai visi</w:t>
      </w:r>
      <w:r w:rsidR="002374E8">
        <w:t xml:space="preserve"> lojalumo programos</w:t>
      </w:r>
      <w:r w:rsidR="00D7274B">
        <w:t xml:space="preserve"> </w:t>
      </w:r>
      <w:r w:rsidR="00F047CE">
        <w:t xml:space="preserve">„Mano šeimai“ </w:t>
      </w:r>
      <w:r w:rsidR="00D7274B">
        <w:t>dalyviai</w:t>
      </w:r>
      <w:r w:rsidR="00ED79B3">
        <w:t xml:space="preserve"> </w:t>
      </w:r>
      <w:r w:rsidR="00452319">
        <w:t xml:space="preserve">kurie žaidimo metu </w:t>
      </w:r>
      <w:r w:rsidR="00107C25">
        <w:t xml:space="preserve">perka </w:t>
      </w:r>
      <w:r w:rsidR="00D93192">
        <w:t xml:space="preserve">dvi </w:t>
      </w:r>
      <w:r w:rsidR="00ED79B3">
        <w:t>ar daugiau knygų</w:t>
      </w:r>
      <w:r w:rsidR="00FA035E">
        <w:t xml:space="preserve"> vieno pirkimo metu </w:t>
      </w:r>
      <w:r w:rsidR="00D7274B">
        <w:t xml:space="preserve">iki </w:t>
      </w:r>
      <w:r w:rsidR="00D7274B">
        <w:rPr>
          <w:lang w:val="en-US"/>
        </w:rPr>
        <w:t xml:space="preserve">2021 m. </w:t>
      </w:r>
      <w:r w:rsidR="00213C3B">
        <w:rPr>
          <w:lang w:val="en-US"/>
        </w:rPr>
        <w:t>spalio</w:t>
      </w:r>
      <w:r w:rsidR="00D7274B">
        <w:t xml:space="preserve"> </w:t>
      </w:r>
      <w:r w:rsidR="00213C3B">
        <w:rPr>
          <w:lang w:val="en-US"/>
        </w:rPr>
        <w:t>7</w:t>
      </w:r>
      <w:r w:rsidR="00D7274B">
        <w:rPr>
          <w:lang w:val="en-US"/>
        </w:rPr>
        <w:t xml:space="preserve"> d.</w:t>
      </w:r>
      <w:r w:rsidR="009405E8">
        <w:t>;</w:t>
      </w:r>
    </w:p>
    <w:p w14:paraId="70DDB857" w14:textId="7BCDC9D2" w:rsidR="00FB1B66" w:rsidRDefault="00FB1B66" w:rsidP="009B426D">
      <w:pPr>
        <w:jc w:val="both"/>
      </w:pPr>
      <w:r>
        <w:t>4.</w:t>
      </w:r>
      <w:r w:rsidR="009325B9">
        <w:t>2</w:t>
      </w:r>
      <w:r>
        <w:t xml:space="preserve">. Žaidime negali dalyvauti Organizatoriaus </w:t>
      </w:r>
      <w:r w:rsidR="00511122">
        <w:t xml:space="preserve">ir </w:t>
      </w:r>
      <w:r w:rsidR="00511122" w:rsidRPr="00511122">
        <w:t>„</w:t>
      </w:r>
      <w:r w:rsidR="00A66486">
        <w:t>Gera dovana</w:t>
      </w:r>
      <w:r w:rsidR="00511122" w:rsidRPr="00511122">
        <w:t xml:space="preserve">“ </w:t>
      </w:r>
      <w:r>
        <w:t>darbuotojai ir jų šeimos nariai.</w:t>
      </w:r>
    </w:p>
    <w:p w14:paraId="50C40F57" w14:textId="2E5BCDCF" w:rsidR="00C56755" w:rsidRDefault="00C56755" w:rsidP="009B426D">
      <w:pPr>
        <w:jc w:val="both"/>
      </w:pPr>
      <w:r>
        <w:t>4.3 Žaidime dalyvauja pirkėjai, kurie išreiškė savo sutikimą dalyvauti „Rimi“ ir tiekėjų organizuojamuose žaidimuose</w:t>
      </w:r>
      <w:r w:rsidR="00B91C36">
        <w:t xml:space="preserve"> ir </w:t>
      </w:r>
      <w:r w:rsidR="00A66486">
        <w:t>dalyvauja „Mano Rimi“ lojalumo programoje „Mano šeimai“.</w:t>
      </w:r>
    </w:p>
    <w:p w14:paraId="04F5DA9E" w14:textId="77777777" w:rsidR="00FB1B66" w:rsidRDefault="00FB1B66" w:rsidP="009B426D">
      <w:pPr>
        <w:jc w:val="both"/>
      </w:pPr>
    </w:p>
    <w:p w14:paraId="66D0A05C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5. PRIZŲ FONDAS</w:t>
      </w:r>
    </w:p>
    <w:p w14:paraId="6CA4D5C4" w14:textId="2B45E45A" w:rsidR="00FB1B66" w:rsidRDefault="00FB1B66" w:rsidP="009B426D">
      <w:pPr>
        <w:jc w:val="both"/>
      </w:pPr>
      <w:r>
        <w:t>5.1. Žaidimo priza</w:t>
      </w:r>
      <w:r w:rsidR="00CC7763">
        <w:t>i:</w:t>
      </w:r>
      <w:r>
        <w:t xml:space="preserve"> </w:t>
      </w:r>
    </w:p>
    <w:p w14:paraId="33560AD7" w14:textId="32D4AE42" w:rsidR="00CC7763" w:rsidRDefault="00D7274B" w:rsidP="009B426D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 xml:space="preserve">4 </w:t>
      </w:r>
      <w:r w:rsidR="004C7E25">
        <w:rPr>
          <w:lang w:val="en-US"/>
        </w:rPr>
        <w:t>(</w:t>
      </w:r>
      <w:r>
        <w:rPr>
          <w:lang w:val="en-US"/>
        </w:rPr>
        <w:t>keturi</w:t>
      </w:r>
      <w:r w:rsidR="004C7E25">
        <w:rPr>
          <w:lang w:val="en-US"/>
        </w:rPr>
        <w:t xml:space="preserve">) </w:t>
      </w:r>
      <w:r w:rsidR="004C7E25">
        <w:t>„</w:t>
      </w:r>
      <w:r w:rsidR="000F0657">
        <w:t>Gera dovana</w:t>
      </w:r>
      <w:r w:rsidR="004C7E25">
        <w:t>“</w:t>
      </w:r>
      <w:r w:rsidR="000F0657">
        <w:t xml:space="preserve"> 50 eurų vertės dovanų kuponai pramogoms įsigyti</w:t>
      </w:r>
      <w:r>
        <w:t>“;</w:t>
      </w:r>
    </w:p>
    <w:p w14:paraId="1349877A" w14:textId="77777777" w:rsidR="00132C1B" w:rsidRDefault="00132C1B" w:rsidP="00132C1B">
      <w:pPr>
        <w:pStyle w:val="ListParagraph"/>
      </w:pPr>
    </w:p>
    <w:p w14:paraId="0AA9B312" w14:textId="74337277" w:rsidR="00FB1B66" w:rsidRDefault="00FB1B66" w:rsidP="00FB1B66">
      <w:r>
        <w:t xml:space="preserve">5.2. </w:t>
      </w:r>
      <w:r w:rsidR="001A691A">
        <w:t xml:space="preserve">Per visą Žaidimą bus nustatomi </w:t>
      </w:r>
      <w:r w:rsidR="00D7274B">
        <w:rPr>
          <w:lang w:val="en-US"/>
        </w:rPr>
        <w:t>4</w:t>
      </w:r>
      <w:r w:rsidR="001A691A">
        <w:rPr>
          <w:lang w:val="en-US"/>
        </w:rPr>
        <w:t xml:space="preserve"> laim</w:t>
      </w:r>
      <w:r w:rsidR="001A691A">
        <w:t xml:space="preserve">ėtojai, </w:t>
      </w:r>
      <w:r w:rsidR="001A691A" w:rsidRPr="00185924">
        <w:t>kuriems atiteks 5</w:t>
      </w:r>
      <w:r w:rsidR="00C56755">
        <w:t>.1</w:t>
      </w:r>
      <w:r w:rsidR="001A691A" w:rsidRPr="00185924">
        <w:t xml:space="preserve"> punkte nurodyti prizai.</w:t>
      </w:r>
    </w:p>
    <w:p w14:paraId="2B477E8D" w14:textId="77777777" w:rsidR="00FB1B66" w:rsidRDefault="00FB1B66" w:rsidP="00FB1B66"/>
    <w:p w14:paraId="70CEA5D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6. DALYVAVIMO SĄLYGOS</w:t>
      </w:r>
    </w:p>
    <w:p w14:paraId="42BDE36E" w14:textId="2FB91837" w:rsidR="00FB1B66" w:rsidRPr="005C74F6" w:rsidRDefault="00FB1B66" w:rsidP="009B426D">
      <w:pPr>
        <w:jc w:val="both"/>
      </w:pPr>
      <w:r>
        <w:t xml:space="preserve">6.1. Asmenys, norintys dalyvauti Žaidime ir laimėti vieną iš Žaidimo prizų, privalo įvykdyti visas šių taisyklių </w:t>
      </w:r>
      <w:r w:rsidRPr="005C74F6">
        <w:t xml:space="preserve">4 punkte nurodytas sąlygas. </w:t>
      </w:r>
    </w:p>
    <w:p w14:paraId="09CACC34" w14:textId="1BA9250C" w:rsidR="00FB1B66" w:rsidRDefault="00FB1B66" w:rsidP="009B426D">
      <w:pPr>
        <w:jc w:val="both"/>
      </w:pPr>
      <w:r w:rsidRPr="005C74F6">
        <w:lastRenderedPageBreak/>
        <w:t xml:space="preserve">6.2. Asmenys dalyvauja Žaidime nepriklausomai nuo to, </w:t>
      </w:r>
      <w:r w:rsidR="00C56755">
        <w:t>ar jau yra ar dar tik taps</w:t>
      </w:r>
      <w:r w:rsidR="002763D3">
        <w:t xml:space="preserve"> „Mano šeimai“</w:t>
      </w:r>
      <w:r w:rsidR="00C56755">
        <w:t xml:space="preserve"> programos dalyviais </w:t>
      </w:r>
      <w:r w:rsidR="002763D3">
        <w:t xml:space="preserve">ir kurie iki spalio </w:t>
      </w:r>
      <w:r w:rsidR="002763D3">
        <w:rPr>
          <w:lang w:val="en-US"/>
        </w:rPr>
        <w:t>7</w:t>
      </w:r>
      <w:r w:rsidR="002763D3">
        <w:t xml:space="preserve"> d. (paskutinė žaidimo diena) įsigys dvi ar daugiau knygų vieno pirkimo metu. </w:t>
      </w:r>
      <w:r w:rsidR="00826779" w:rsidRPr="005C74F6">
        <w:t xml:space="preserve"> </w:t>
      </w:r>
    </w:p>
    <w:p w14:paraId="4408A72E" w14:textId="685485FB" w:rsidR="00FB1B66" w:rsidRDefault="00FB1B66" w:rsidP="009B426D">
      <w:pPr>
        <w:jc w:val="both"/>
      </w:pPr>
      <w:r>
        <w:t>6.3. Asmuo</w:t>
      </w:r>
      <w:r w:rsidR="009F7099">
        <w:t>,</w:t>
      </w:r>
      <w:r>
        <w:t xml:space="preserve"> įvykdęs Taisyklių  4 punkte nurodytas sąlygas</w:t>
      </w:r>
      <w:r w:rsidR="009F7099">
        <w:t>,</w:t>
      </w:r>
      <w:r>
        <w:t xml:space="preserve"> užregistruojamas Žaidime ir jame dalyvaus.</w:t>
      </w:r>
      <w:r w:rsidR="001A691A">
        <w:t xml:space="preserve"> </w:t>
      </w:r>
    </w:p>
    <w:p w14:paraId="45B7E1FB" w14:textId="4990EDF4" w:rsidR="00FB1B66" w:rsidRDefault="00FB1B66" w:rsidP="009B426D">
      <w:pPr>
        <w:jc w:val="both"/>
      </w:pPr>
      <w:r>
        <w:t xml:space="preserve">6.5. </w:t>
      </w:r>
      <w:r w:rsidR="00C56755">
        <w:t xml:space="preserve">Vienas programos dalyvis gali laimėti </w:t>
      </w:r>
      <w:r w:rsidR="008546F4" w:rsidRPr="008546F4">
        <w:t>tik 1 dovanos vienetą</w:t>
      </w:r>
      <w:r>
        <w:t>.</w:t>
      </w:r>
    </w:p>
    <w:p w14:paraId="59A60389" w14:textId="77777777" w:rsidR="00FB1B66" w:rsidRDefault="00FB1B66" w:rsidP="009B426D">
      <w:pPr>
        <w:jc w:val="both"/>
      </w:pPr>
    </w:p>
    <w:p w14:paraId="50E29707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7. ŽAIDIMO EIGA, LAIMĖTOJŲ NUSTATYMAS IR SKELBIMAS</w:t>
      </w:r>
    </w:p>
    <w:p w14:paraId="1FC8D5D7" w14:textId="58058820" w:rsidR="00FB1B66" w:rsidRDefault="00FB1B66" w:rsidP="00185924">
      <w:pPr>
        <w:jc w:val="both"/>
      </w:pPr>
      <w:r>
        <w:t xml:space="preserve">7.1. Žaidimo laimėtojai (laimėjusių „Mano Rimi“ kortelių numeriai) bus </w:t>
      </w:r>
      <w:r w:rsidRPr="00E84A0A">
        <w:t>išrenkami burtų keliu</w:t>
      </w:r>
      <w:r w:rsidR="00185924" w:rsidRPr="001E2C1F">
        <w:t xml:space="preserve">. </w:t>
      </w:r>
    </w:p>
    <w:p w14:paraId="4B7C131D" w14:textId="15F73C28" w:rsidR="00185924" w:rsidRDefault="00FB1B66" w:rsidP="00185924">
      <w:pPr>
        <w:jc w:val="both"/>
      </w:pPr>
      <w:r>
        <w:t xml:space="preserve">7.2. </w:t>
      </w:r>
      <w:r w:rsidR="00790F40">
        <w:t>L</w:t>
      </w:r>
      <w:r w:rsidR="00185924">
        <w:t xml:space="preserve">aimėtojai bus skelbiami tokia tvarka – </w:t>
      </w:r>
      <w:r w:rsidR="00790F40">
        <w:rPr>
          <w:lang w:val="en-US"/>
        </w:rPr>
        <w:t>4</w:t>
      </w:r>
      <w:r w:rsidR="00185924" w:rsidRPr="00C80A64">
        <w:t xml:space="preserve"> </w:t>
      </w:r>
      <w:r w:rsidR="00185924">
        <w:t xml:space="preserve">laimėtojai - 2021 m. </w:t>
      </w:r>
      <w:r w:rsidR="00E83E29">
        <w:t>spalio 8</w:t>
      </w:r>
      <w:r w:rsidR="00185924" w:rsidRPr="008823BE">
        <w:t xml:space="preserve"> d.</w:t>
      </w:r>
      <w:r w:rsidR="00790F40">
        <w:t xml:space="preserve"> </w:t>
      </w:r>
      <w:r w:rsidR="00185924">
        <w:t xml:space="preserve">interneto svetainėje </w:t>
      </w:r>
      <w:hyperlink r:id="rId10" w:history="1">
        <w:r w:rsidR="00790F40" w:rsidRPr="00EA308E">
          <w:rPr>
            <w:rStyle w:val="Hyperlink"/>
          </w:rPr>
          <w:t>www.rimi.lt</w:t>
        </w:r>
      </w:hyperlink>
      <w:r w:rsidR="00185924">
        <w:t>.</w:t>
      </w:r>
    </w:p>
    <w:p w14:paraId="4C6EA8F8" w14:textId="600759BA" w:rsidR="00FB1B66" w:rsidRDefault="00FB1B66" w:rsidP="009B426D">
      <w:pPr>
        <w:jc w:val="both"/>
      </w:pPr>
      <w:r w:rsidRPr="001E2C1F">
        <w:t>7.</w:t>
      </w:r>
      <w:r w:rsidR="009610F9" w:rsidRPr="001E2C1F">
        <w:t>3</w:t>
      </w:r>
      <w:r w:rsidRPr="001E2C1F">
        <w:t xml:space="preserve">. Su Žaidimo laimėtojais </w:t>
      </w:r>
      <w:r w:rsidR="00185924" w:rsidRPr="001E2C1F">
        <w:t>O</w:t>
      </w:r>
      <w:r w:rsidRPr="001E2C1F">
        <w:t xml:space="preserve">rganizatorius susisieks asmeniškai telefonu arba elektroniniu paštu, nurodytu </w:t>
      </w:r>
      <w:r w:rsidR="00790F40">
        <w:t>d</w:t>
      </w:r>
      <w:r w:rsidR="00371E4A" w:rsidRPr="001E2C1F">
        <w:t>alyvio</w:t>
      </w:r>
      <w:r w:rsidR="009B426D" w:rsidRPr="001E2C1F">
        <w:t>„</w:t>
      </w:r>
      <w:r w:rsidR="001E2C1F" w:rsidRPr="001E2C1F">
        <w:t>M</w:t>
      </w:r>
      <w:r w:rsidR="009B426D" w:rsidRPr="001E2C1F">
        <w:t>ano Rimi“ lojalumo programoje</w:t>
      </w:r>
      <w:r w:rsidRPr="001E2C1F">
        <w:t>. Dalyviai</w:t>
      </w:r>
      <w:r w:rsidR="00371E4A" w:rsidRPr="001E2C1F">
        <w:t xml:space="preserve">, kurių RIMI kortelių Nr. bus paskelbti laimėtojais </w:t>
      </w:r>
      <w:hyperlink r:id="rId11" w:history="1">
        <w:r w:rsidR="00371E4A" w:rsidRPr="001E2C1F">
          <w:rPr>
            <w:rStyle w:val="Hyperlink"/>
          </w:rPr>
          <w:t>www.rimi.lt</w:t>
        </w:r>
      </w:hyperlink>
      <w:r w:rsidR="00371E4A" w:rsidRPr="001E2C1F">
        <w:t xml:space="preserve"> tinklalapyje,</w:t>
      </w:r>
      <w:r w:rsidRPr="001E2C1F">
        <w:t xml:space="preserve"> taip pat galės susisiekti su </w:t>
      </w:r>
      <w:r w:rsidR="009B426D" w:rsidRPr="001E2C1F">
        <w:t>O</w:t>
      </w:r>
      <w:r w:rsidRPr="001E2C1F">
        <w:t>rganizatoriumi dėl prizo atsiėmimo.</w:t>
      </w:r>
    </w:p>
    <w:p w14:paraId="4C551A05" w14:textId="77777777" w:rsidR="00FB1B66" w:rsidRDefault="00FB1B66" w:rsidP="00FB1B66"/>
    <w:p w14:paraId="77D4092E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8. PRIZŲ ATSIĖMIMAS</w:t>
      </w:r>
    </w:p>
    <w:p w14:paraId="1C7121F9" w14:textId="5B3FD768" w:rsidR="00FB1B66" w:rsidRDefault="00FB1B66" w:rsidP="00CC09CB">
      <w:pPr>
        <w:jc w:val="both"/>
      </w:pPr>
      <w:r>
        <w:t xml:space="preserve">8.1. Laimėtojai, </w:t>
      </w:r>
      <w:r w:rsidR="000F11C5">
        <w:t xml:space="preserve">norintys atsiimti </w:t>
      </w:r>
      <w:r>
        <w:t>priz</w:t>
      </w:r>
      <w:r w:rsidR="000F11C5">
        <w:t>us</w:t>
      </w:r>
      <w:r>
        <w:t xml:space="preserve">, per 10 darbo dienų nuo laimėtojų „Mano Rimi“ kortelių numerių paskelbimo dienos </w:t>
      </w:r>
      <w:r w:rsidR="00CC09CB">
        <w:t>O</w:t>
      </w:r>
      <w:r>
        <w:t>rganizatoriui turi pateikti lojalumo kortelės „Mano Rimi“ kopiją, kuri</w:t>
      </w:r>
      <w:r w:rsidR="00790F40">
        <w:t xml:space="preserve"> dalyvauja „Mano šeimai“ lojalumo programoje. </w:t>
      </w:r>
    </w:p>
    <w:p w14:paraId="3B311577" w14:textId="64D8BDC4" w:rsidR="00FB1B66" w:rsidRDefault="00FB1B66" w:rsidP="00CC09CB">
      <w:pPr>
        <w:jc w:val="both"/>
      </w:pPr>
      <w:r>
        <w:t xml:space="preserve">8.2. Jeigu per 10 darbo dienų nuo laimėtojų „Mano Rimi“ kortelių </w:t>
      </w:r>
      <w:r w:rsidRPr="009B426D">
        <w:t xml:space="preserve">numerių paskelbimo dienos Organizatoriui nepavyks susisiekti su Žaidimo laimėtoju telefonu arba elektroniniu paštu, nurodytu </w:t>
      </w:r>
      <w:r w:rsidR="009B426D" w:rsidRPr="009B426D">
        <w:t>el. laiške arba „mano Rimi“ lojalumo programoje</w:t>
      </w:r>
      <w:r w:rsidRPr="009B426D">
        <w:t xml:space="preserve">, jeigu prizo laimėtojas, atsiimdamas prizą, negali pateikti „Mano Rimi“ lojalumo kortelės, kuri </w:t>
      </w:r>
      <w:r w:rsidR="00790F40">
        <w:t>dalyvauja „Mano šeimai“ programoje</w:t>
      </w:r>
      <w:r w:rsidRPr="009B426D">
        <w:t>, Žaidimo laimėtojas netenka teisės į Žaidimo prizą.</w:t>
      </w:r>
    </w:p>
    <w:p w14:paraId="67847F51" w14:textId="662375A9" w:rsidR="00E11CF7" w:rsidRPr="00E11CF7" w:rsidRDefault="00E11CF7" w:rsidP="00CC09CB">
      <w:pPr>
        <w:jc w:val="both"/>
        <w:rPr>
          <w:lang w:val="en-US"/>
        </w:rPr>
      </w:pPr>
      <w:r w:rsidRPr="00E11CF7">
        <w:t>8.</w:t>
      </w:r>
      <w:r w:rsidR="00790F40">
        <w:rPr>
          <w:lang w:val="en-US"/>
        </w:rPr>
        <w:t>3</w:t>
      </w:r>
      <w:r w:rsidRPr="00E11CF7">
        <w:t xml:space="preserve">. </w:t>
      </w:r>
      <w:r>
        <w:t>Žaidimo organizatorius</w:t>
      </w:r>
      <w:r w:rsidRPr="00E11CF7">
        <w:t xml:space="preserve"> nėra atsakinga</w:t>
      </w:r>
      <w:r w:rsidR="009B426D">
        <w:t>s</w:t>
      </w:r>
      <w:r w:rsidRPr="00E11CF7">
        <w:t xml:space="preserve"> už atvejus, kai teisė gauti/panaudoti prizą negali būti realizuota dėl asmeninės dalyvio situacijos, šių taisyklių ar prizo perdavimo, panaudojimo tvarkos ir terminų pažeidimo</w:t>
      </w:r>
      <w:r w:rsidR="009B426D">
        <w:t xml:space="preserve"> arba dėl to, kad Organizatorius negalėjo su dalyviu susisiekti Dalyvio nurodytu el. pašto ar telefono Nr</w:t>
      </w:r>
      <w:r w:rsidRPr="00E11CF7">
        <w:t xml:space="preserve">. </w:t>
      </w:r>
      <w:r w:rsidRPr="00E11CF7">
        <w:rPr>
          <w:lang w:val="en-US"/>
        </w:rPr>
        <w:t>Tokiais atvejais jokia dalyvio žala neatlyginama ir negautas prizas ar jo vertė nekompensuojami.</w:t>
      </w:r>
    </w:p>
    <w:p w14:paraId="65113F0F" w14:textId="77777777" w:rsidR="00FB1B66" w:rsidRDefault="00FB1B66" w:rsidP="00FB1B66"/>
    <w:p w14:paraId="61AD1191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9. ASMENS DUOMENŲ TVARKYMAS </w:t>
      </w:r>
    </w:p>
    <w:p w14:paraId="4787CFD3" w14:textId="6E35009B" w:rsidR="00FB1B66" w:rsidRDefault="00FB1B66" w:rsidP="00FB1B66">
      <w:r>
        <w:t>9.1. Asmens duomenys žaidimų organizavimui bus tvarkomi pagal Žaidimų privatumo politiką, kuri yra Rimi puslapyje: https://www.rimi.lt/privatumo-politika/zaidimu-privatumo-politika</w:t>
      </w:r>
      <w:r w:rsidR="00024F6D">
        <w:t>.</w:t>
      </w:r>
    </w:p>
    <w:p w14:paraId="403CBDED" w14:textId="1B22B9E2" w:rsidR="00FB1B66" w:rsidRPr="004968E7" w:rsidRDefault="00FB1B66" w:rsidP="00FB1B66">
      <w:r w:rsidRPr="00CC09CB">
        <w:t xml:space="preserve">9.2. Duomenys tvarkomi </w:t>
      </w:r>
      <w:r w:rsidR="00CC09CB">
        <w:t>Žaidimo dalyvio</w:t>
      </w:r>
      <w:r w:rsidRPr="00CC09CB">
        <w:t xml:space="preserve"> sutikimo pagrindu – </w:t>
      </w:r>
      <w:r w:rsidR="00CC09CB">
        <w:t>Žaidimo dalyviai</w:t>
      </w:r>
      <w:r w:rsidR="00037271" w:rsidRPr="00CC09CB">
        <w:t xml:space="preserve"> išreiškia </w:t>
      </w:r>
      <w:r w:rsidR="00CC09CB">
        <w:t xml:space="preserve">sutikimą </w:t>
      </w:r>
      <w:r w:rsidR="00037271" w:rsidRPr="00CC09CB">
        <w:t xml:space="preserve">dalyvauti </w:t>
      </w:r>
      <w:r w:rsidR="00037271" w:rsidRPr="004968E7">
        <w:t xml:space="preserve">žaidime, parašydami mums el. paštu </w:t>
      </w:r>
      <w:hyperlink r:id="rId12" w:history="1">
        <w:r w:rsidR="00037271" w:rsidRPr="004968E7">
          <w:rPr>
            <w:rStyle w:val="Hyperlink"/>
            <w:rFonts w:ascii="Calibri" w:hAnsi="Calibri" w:cs="Calibri"/>
          </w:rPr>
          <w:t>info.lt@rimibaltic.com</w:t>
        </w:r>
      </w:hyperlink>
      <w:r w:rsidRPr="004968E7">
        <w:t>.</w:t>
      </w:r>
    </w:p>
    <w:p w14:paraId="27B05FDA" w14:textId="22779874" w:rsidR="00371E4A" w:rsidRDefault="00371E4A" w:rsidP="00371E4A">
      <w:r w:rsidRPr="004968E7">
        <w:t>6.6. Organizatorius neatskleidžia ir/ar neperduoda „Mano Rimi“ lojalumo kortelės turėtojų asmens duomenų</w:t>
      </w:r>
      <w:r w:rsidR="0077638A" w:rsidRPr="004968E7">
        <w:t xml:space="preserve"> jokiems tretiesiems asmenims</w:t>
      </w:r>
      <w:r w:rsidRPr="004968E7">
        <w:t xml:space="preserve">. Visa asmeninė informacija yra laikoma visiškai konfidencialia. </w:t>
      </w:r>
    </w:p>
    <w:p w14:paraId="754EF2A1" w14:textId="77777777" w:rsidR="00FB1B66" w:rsidRPr="00FB1B66" w:rsidRDefault="00FB1B66" w:rsidP="00FB1B66">
      <w:pPr>
        <w:rPr>
          <w:b/>
          <w:bCs/>
        </w:rPr>
      </w:pPr>
    </w:p>
    <w:p w14:paraId="70BEF9E7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10. SKUNDŲ PATEIKIMO IR NAGRINĖJIMO TVARKA</w:t>
      </w:r>
    </w:p>
    <w:p w14:paraId="1CEC1B52" w14:textId="6D887A2A" w:rsidR="00AD013D" w:rsidRPr="00240936" w:rsidRDefault="00FB1B66" w:rsidP="00240936">
      <w:pPr>
        <w:jc w:val="both"/>
      </w:pPr>
      <w:r w:rsidRPr="00240936">
        <w:t xml:space="preserve">10.1. </w:t>
      </w:r>
      <w:r w:rsidR="00240936" w:rsidRPr="00240936">
        <w:t>Žaidimo dalyvis pats apmoka savo išlaidas, siekdamas dalyvauti Žaidime, atsiimdamas prizą ir toliau jį naudodamas.</w:t>
      </w:r>
    </w:p>
    <w:p w14:paraId="6951F564" w14:textId="15A7D330" w:rsidR="006D15DF" w:rsidRDefault="00685FF6" w:rsidP="00240936">
      <w:pPr>
        <w:jc w:val="both"/>
      </w:pPr>
      <w:r w:rsidRPr="00240936">
        <w:lastRenderedPageBreak/>
        <w:t>10</w:t>
      </w:r>
      <w:r w:rsidR="00AD013D" w:rsidRPr="00240936">
        <w:t>.</w:t>
      </w:r>
      <w:r w:rsidR="00E02A5E">
        <w:t>2</w:t>
      </w:r>
      <w:r w:rsidR="00AD013D" w:rsidRPr="00240936">
        <w:t xml:space="preserve">. </w:t>
      </w:r>
      <w:r w:rsidR="00240936" w:rsidRPr="00240936">
        <w:t>Organizatorius</w:t>
      </w:r>
      <w:r w:rsidR="00AD013D" w:rsidRPr="00240936">
        <w:t xml:space="preserve"> pasilieka teisę neleisti dalyvauti ar diskvalifikuoti iš žaidimo asmenį, jei yra pagrindas įtarti, kad asmuo pažeidžia taikytinus teisės aktus ar žaidimo taisykles bei sąlygas.</w:t>
      </w:r>
    </w:p>
    <w:p w14:paraId="69861704" w14:textId="3B82F851" w:rsidR="00FB1B66" w:rsidRDefault="00685FF6" w:rsidP="00AD013D">
      <w:r>
        <w:t>10.</w:t>
      </w:r>
      <w:r w:rsidR="00E02A5E">
        <w:t>3</w:t>
      </w:r>
      <w:r>
        <w:t xml:space="preserve">. </w:t>
      </w:r>
      <w:r w:rsidR="00FB1B66">
        <w:t>Žaidimo dalyviai turi teisę iki 2021 m</w:t>
      </w:r>
      <w:r w:rsidR="00FB1B66" w:rsidRPr="00375103">
        <w:t xml:space="preserve">. </w:t>
      </w:r>
      <w:r w:rsidR="00D17466">
        <w:t>spalio</w:t>
      </w:r>
      <w:r w:rsidR="00240936" w:rsidRPr="00375103">
        <w:t xml:space="preserve"> 30</w:t>
      </w:r>
      <w:r w:rsidR="00FB1B66" w:rsidRPr="00375103">
        <w:t xml:space="preserve"> d.</w:t>
      </w:r>
      <w:r w:rsidR="00FB1B66">
        <w:t xml:space="preserve"> teikti skundus dėl Žaidimo. Skundus galima pateikti Žaidimo Organizatoriui raštu, adresu UAB „Rimi Lietuva“, Spaudos g. 6-1, LT- 05132 Vilnius, tel. 8 800 29000, el. paštas info.lt@rimibaltic.com.</w:t>
      </w:r>
    </w:p>
    <w:p w14:paraId="582DD748" w14:textId="6A5CE389" w:rsidR="00FB1B66" w:rsidRDefault="00FB1B66" w:rsidP="00FB1B66">
      <w:r>
        <w:t>10.</w:t>
      </w:r>
      <w:r w:rsidR="00E02A5E">
        <w:t>4</w:t>
      </w:r>
      <w:r>
        <w:t>. Visi pateikti skundai bus nagrinėjami ir Žaidimo dalyviams atsakymai pateikti per 30 kalendorinių dienų, skaičiuojant nuo raštiško skundo gavimo dienos.</w:t>
      </w:r>
    </w:p>
    <w:p w14:paraId="71A8D565" w14:textId="77777777" w:rsidR="00FB1B66" w:rsidRDefault="00FB1B66" w:rsidP="00FB1B66"/>
    <w:p w14:paraId="750F87A3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11. BENDROSIOS NUOSTATOS</w:t>
      </w:r>
    </w:p>
    <w:p w14:paraId="6FD37378" w14:textId="7B9CBEC4" w:rsidR="00FB1B66" w:rsidRDefault="00FB1B66" w:rsidP="00FB1B66">
      <w:r>
        <w:t>11.1. Žaidimo priza</w:t>
      </w:r>
      <w:r w:rsidR="00FF531C">
        <w:t>i</w:t>
      </w:r>
      <w:r>
        <w:t xml:space="preserve"> negali būti keičiam</w:t>
      </w:r>
      <w:r w:rsidR="00FF531C">
        <w:t>i</w:t>
      </w:r>
      <w:r>
        <w:t xml:space="preserve"> į kitas prekes </w:t>
      </w:r>
      <w:r w:rsidR="00FF531C">
        <w:t xml:space="preserve">ar </w:t>
      </w:r>
      <w:r>
        <w:t>kitaip kompensuojam</w:t>
      </w:r>
      <w:r w:rsidR="00FF531C">
        <w:t>i</w:t>
      </w:r>
      <w:r>
        <w:t xml:space="preserve">. </w:t>
      </w:r>
    </w:p>
    <w:p w14:paraId="1E01BB28" w14:textId="0161D9A3" w:rsidR="00FB1B66" w:rsidRDefault="00FB1B66" w:rsidP="00FB1B66">
      <w:r>
        <w:t>11.2. Žaidimo Organizatorius neatsako už Žaidimo dalyvių pašalinimą iš Žaidimo ir prizų neišdavimą, jei Žaidimo dalyvis nesilaiko šių taisyklių, jo pateikta informacija yra neteisinga ar netiksli.</w:t>
      </w:r>
    </w:p>
    <w:p w14:paraId="21E6E821" w14:textId="6F1B7351" w:rsidR="007B19E2" w:rsidRPr="006200E5" w:rsidRDefault="006200E5" w:rsidP="00FB1B66">
      <w:pPr>
        <w:rPr>
          <w:lang w:val="en-US"/>
        </w:rPr>
      </w:pPr>
      <w:r w:rsidRPr="00185924">
        <w:rPr>
          <w:lang w:val="en-US"/>
        </w:rPr>
        <w:t xml:space="preserve">11.3. </w:t>
      </w:r>
      <w:r w:rsidR="00511122" w:rsidRPr="00185924">
        <w:t>Žaidimo Organizatorius pasilieka teisę keisti žaidimo taisykles, apie pakeitimus paskelbdama</w:t>
      </w:r>
      <w:r w:rsidR="00500ED4" w:rsidRPr="00185924">
        <w:t>s</w:t>
      </w:r>
      <w:r w:rsidR="00511122" w:rsidRPr="00185924">
        <w:t xml:space="preserve"> </w:t>
      </w:r>
      <w:r w:rsidR="00185924">
        <w:t xml:space="preserve">Organizatoriaus </w:t>
      </w:r>
      <w:r w:rsidR="00511122" w:rsidRPr="00185924">
        <w:t>internetinėje svetainėje</w:t>
      </w:r>
      <w:r w:rsidR="00185924">
        <w:t xml:space="preserve"> www.rimi.lt</w:t>
      </w:r>
      <w:r w:rsidR="00511122" w:rsidRPr="00185924">
        <w:t>.</w:t>
      </w:r>
    </w:p>
    <w:p w14:paraId="4375AB0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 </w:t>
      </w:r>
    </w:p>
    <w:p w14:paraId="142FCA12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12. PAPILDOMA  INFORMACIJA</w:t>
      </w:r>
    </w:p>
    <w:p w14:paraId="13B157FA" w14:textId="0867DECC" w:rsidR="006C77DA" w:rsidRDefault="00FB1B66" w:rsidP="00FB1B66">
      <w:r>
        <w:t>12.1. Papildoma ir išsami informacija apie Žaidimą teikiama telefonu 8 800 29000 ar el. paštu info.lt@rimibaltic.com</w:t>
      </w:r>
    </w:p>
    <w:sectPr w:rsidR="006C7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F1F" w14:textId="77777777" w:rsidR="005879E3" w:rsidRDefault="005879E3" w:rsidP="00946D42">
      <w:pPr>
        <w:spacing w:after="0" w:line="240" w:lineRule="auto"/>
      </w:pPr>
      <w:r>
        <w:separator/>
      </w:r>
    </w:p>
  </w:endnote>
  <w:endnote w:type="continuationSeparator" w:id="0">
    <w:p w14:paraId="3B194199" w14:textId="77777777" w:rsidR="005879E3" w:rsidRDefault="005879E3" w:rsidP="009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A738" w14:textId="77777777" w:rsidR="005879E3" w:rsidRDefault="005879E3" w:rsidP="00946D42">
      <w:pPr>
        <w:spacing w:after="0" w:line="240" w:lineRule="auto"/>
      </w:pPr>
      <w:r>
        <w:separator/>
      </w:r>
    </w:p>
  </w:footnote>
  <w:footnote w:type="continuationSeparator" w:id="0">
    <w:p w14:paraId="186F2EDE" w14:textId="77777777" w:rsidR="005879E3" w:rsidRDefault="005879E3" w:rsidP="009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7619"/>
    <w:multiLevelType w:val="hybridMultilevel"/>
    <w:tmpl w:val="DDFCC0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2"/>
    <w:rsid w:val="00010DCF"/>
    <w:rsid w:val="00024F6D"/>
    <w:rsid w:val="000254E3"/>
    <w:rsid w:val="00037271"/>
    <w:rsid w:val="00045DDF"/>
    <w:rsid w:val="0005483C"/>
    <w:rsid w:val="00054B39"/>
    <w:rsid w:val="00081A37"/>
    <w:rsid w:val="000C2B1D"/>
    <w:rsid w:val="000F0657"/>
    <w:rsid w:val="000F11C5"/>
    <w:rsid w:val="000F692F"/>
    <w:rsid w:val="00107C25"/>
    <w:rsid w:val="00132C1B"/>
    <w:rsid w:val="00164752"/>
    <w:rsid w:val="00164BBF"/>
    <w:rsid w:val="00167944"/>
    <w:rsid w:val="00185924"/>
    <w:rsid w:val="001A691A"/>
    <w:rsid w:val="001E2C1F"/>
    <w:rsid w:val="00213C3B"/>
    <w:rsid w:val="00217603"/>
    <w:rsid w:val="00231F8A"/>
    <w:rsid w:val="002374E8"/>
    <w:rsid w:val="00240936"/>
    <w:rsid w:val="0024568D"/>
    <w:rsid w:val="00254C1B"/>
    <w:rsid w:val="002763D3"/>
    <w:rsid w:val="002C0C0A"/>
    <w:rsid w:val="002D6C97"/>
    <w:rsid w:val="003620A9"/>
    <w:rsid w:val="00371E4A"/>
    <w:rsid w:val="00375103"/>
    <w:rsid w:val="003D6B9D"/>
    <w:rsid w:val="003F5069"/>
    <w:rsid w:val="00434F5E"/>
    <w:rsid w:val="00452319"/>
    <w:rsid w:val="004968E7"/>
    <w:rsid w:val="004B3A70"/>
    <w:rsid w:val="004C7E25"/>
    <w:rsid w:val="00500ED4"/>
    <w:rsid w:val="00511122"/>
    <w:rsid w:val="00581E08"/>
    <w:rsid w:val="005879E3"/>
    <w:rsid w:val="005A01AB"/>
    <w:rsid w:val="005C7178"/>
    <w:rsid w:val="005C74F6"/>
    <w:rsid w:val="00604DF9"/>
    <w:rsid w:val="006200E5"/>
    <w:rsid w:val="00674E8C"/>
    <w:rsid w:val="00685FF6"/>
    <w:rsid w:val="006C0973"/>
    <w:rsid w:val="006C77DA"/>
    <w:rsid w:val="006D15DF"/>
    <w:rsid w:val="007127E4"/>
    <w:rsid w:val="0076381D"/>
    <w:rsid w:val="00765FF3"/>
    <w:rsid w:val="0077586B"/>
    <w:rsid w:val="0077638A"/>
    <w:rsid w:val="00777AD5"/>
    <w:rsid w:val="00790F40"/>
    <w:rsid w:val="007B19E2"/>
    <w:rsid w:val="00811556"/>
    <w:rsid w:val="00826779"/>
    <w:rsid w:val="008546F4"/>
    <w:rsid w:val="0086160D"/>
    <w:rsid w:val="00881EED"/>
    <w:rsid w:val="008823BE"/>
    <w:rsid w:val="00893586"/>
    <w:rsid w:val="009325B9"/>
    <w:rsid w:val="00935B99"/>
    <w:rsid w:val="009405E8"/>
    <w:rsid w:val="00945D9B"/>
    <w:rsid w:val="00946D42"/>
    <w:rsid w:val="009562C0"/>
    <w:rsid w:val="009610F9"/>
    <w:rsid w:val="0098469D"/>
    <w:rsid w:val="009A1C18"/>
    <w:rsid w:val="009A5269"/>
    <w:rsid w:val="009B426D"/>
    <w:rsid w:val="009C3538"/>
    <w:rsid w:val="009E5927"/>
    <w:rsid w:val="009E7A3A"/>
    <w:rsid w:val="009F7099"/>
    <w:rsid w:val="00A243B6"/>
    <w:rsid w:val="00A435E1"/>
    <w:rsid w:val="00A66486"/>
    <w:rsid w:val="00A8314D"/>
    <w:rsid w:val="00AD013D"/>
    <w:rsid w:val="00AD2F18"/>
    <w:rsid w:val="00AD32F6"/>
    <w:rsid w:val="00B625B4"/>
    <w:rsid w:val="00B67EE3"/>
    <w:rsid w:val="00B706AA"/>
    <w:rsid w:val="00B810B2"/>
    <w:rsid w:val="00B91C36"/>
    <w:rsid w:val="00B92BE5"/>
    <w:rsid w:val="00BE19B8"/>
    <w:rsid w:val="00C10DB8"/>
    <w:rsid w:val="00C148D2"/>
    <w:rsid w:val="00C303CC"/>
    <w:rsid w:val="00C35F2B"/>
    <w:rsid w:val="00C3601D"/>
    <w:rsid w:val="00C50044"/>
    <w:rsid w:val="00C56755"/>
    <w:rsid w:val="00C80A64"/>
    <w:rsid w:val="00CA5D8D"/>
    <w:rsid w:val="00CB31DE"/>
    <w:rsid w:val="00CC09CB"/>
    <w:rsid w:val="00CC73D8"/>
    <w:rsid w:val="00CC7763"/>
    <w:rsid w:val="00D114AC"/>
    <w:rsid w:val="00D17466"/>
    <w:rsid w:val="00D60104"/>
    <w:rsid w:val="00D7274B"/>
    <w:rsid w:val="00D93192"/>
    <w:rsid w:val="00DB7CF3"/>
    <w:rsid w:val="00DD1D25"/>
    <w:rsid w:val="00DD6897"/>
    <w:rsid w:val="00E02A5E"/>
    <w:rsid w:val="00E11186"/>
    <w:rsid w:val="00E11CAB"/>
    <w:rsid w:val="00E11CF7"/>
    <w:rsid w:val="00E15C1C"/>
    <w:rsid w:val="00E83E29"/>
    <w:rsid w:val="00E84A0A"/>
    <w:rsid w:val="00EB0256"/>
    <w:rsid w:val="00ED650D"/>
    <w:rsid w:val="00ED79B3"/>
    <w:rsid w:val="00EF2210"/>
    <w:rsid w:val="00F047CE"/>
    <w:rsid w:val="00F37C10"/>
    <w:rsid w:val="00F8330C"/>
    <w:rsid w:val="00F973B0"/>
    <w:rsid w:val="00FA035E"/>
    <w:rsid w:val="00FB1B66"/>
    <w:rsid w:val="00FB28C6"/>
    <w:rsid w:val="00FE4B8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8FB03"/>
  <w15:chartTrackingRefBased/>
  <w15:docId w15:val="{77C99A10-80C4-4059-A029-5BA44AA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E25"/>
    <w:pPr>
      <w:ind w:left="720"/>
      <w:contextualSpacing/>
    </w:pPr>
  </w:style>
  <w:style w:type="table" w:styleId="TableGrid">
    <w:name w:val="Table Grid"/>
    <w:basedOn w:val="TableNormal"/>
    <w:uiPriority w:val="39"/>
    <w:rsid w:val="0093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lt@rimibalti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mi.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imi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haredContentType xmlns="Microsoft.SharePoint.Taxonomy.ContentTypeSync" SourceId="aace41c2-8316-4075-b2a0-feb75f14e2c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7F65BB42E6428CDC81DC6C949EBF" ma:contentTypeVersion="13" ma:contentTypeDescription="Create a new document." ma:contentTypeScope="" ma:versionID="edd34759eb08380f781182c18553972c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41d5485a2ba53b2cd9ab65817f9f91b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18C2E-DF64-40CA-84FA-C84314E02E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932F0F7-9035-4358-A920-D19C2C3C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77F16-54E3-450A-B110-EFD0B2E40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Šablovskienė</dc:creator>
  <cp:keywords/>
  <dc:description/>
  <cp:lastModifiedBy>Agnė Kriščiūnaitė</cp:lastModifiedBy>
  <cp:revision>3</cp:revision>
  <dcterms:created xsi:type="dcterms:W3CDTF">2021-09-14T15:49:00Z</dcterms:created>
  <dcterms:modified xsi:type="dcterms:W3CDTF">2021-09-16T05:27:00Z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Lina.Sablovskiene@rimibaltic.com</vt:lpwstr>
  </property>
  <property fmtid="{D5CDD505-2E9C-101B-9397-08002B2CF9AE}" pid="5" name="MSIP_Label_f0bc4404-d96b-4544-9544-a30b749faca9_SetDate">
    <vt:lpwstr>2021-02-26T06:33:05.0134062Z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0edd39dd-a60a-47d6-926a-bd9b758c8f99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</Properties>
</file>